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ED0" w:rsidRPr="00961A34" w:rsidRDefault="00B22ED0" w:rsidP="00B22ED0">
      <w:pPr>
        <w:jc w:val="center"/>
        <w:rPr>
          <w:rFonts w:ascii="Verdana" w:hAnsi="Verdana"/>
          <w:b/>
          <w:sz w:val="20"/>
          <w:szCs w:val="20"/>
        </w:rPr>
      </w:pPr>
      <w:r w:rsidRPr="00961A34">
        <w:rPr>
          <w:rFonts w:ascii="Verdana" w:hAnsi="Verdana"/>
          <w:b/>
        </w:rPr>
        <w:t>О</w:t>
      </w:r>
      <w:r w:rsidRPr="00961A34">
        <w:rPr>
          <w:rFonts w:ascii="Verdana" w:hAnsi="Verdana"/>
          <w:b/>
          <w:sz w:val="20"/>
          <w:szCs w:val="20"/>
        </w:rPr>
        <w:t>ПОРНЫЙ КОНСПЕКТ</w:t>
      </w:r>
    </w:p>
    <w:p w:rsidR="00B22ED0" w:rsidRPr="00961A34" w:rsidRDefault="00B22ED0" w:rsidP="00B22ED0">
      <w:pPr>
        <w:jc w:val="center"/>
        <w:rPr>
          <w:rFonts w:ascii="Verdana" w:hAnsi="Verdana"/>
          <w:b/>
          <w:i/>
        </w:rPr>
      </w:pPr>
      <w:r w:rsidRPr="00961A34">
        <w:rPr>
          <w:rFonts w:ascii="Verdana" w:hAnsi="Verdana"/>
          <w:b/>
          <w:i/>
        </w:rPr>
        <w:t>СЛОВОСОЧЕТАНИЕ</w:t>
      </w:r>
    </w:p>
    <w:p w:rsidR="00B22ED0" w:rsidRPr="00961A34" w:rsidRDefault="00B22ED0" w:rsidP="00B22ED0">
      <w:pPr>
        <w:rPr>
          <w:rFonts w:ascii="Verdana" w:hAnsi="Verdana"/>
          <w:sz w:val="20"/>
          <w:szCs w:val="20"/>
        </w:rPr>
      </w:pPr>
      <w:r w:rsidRPr="00961A34">
        <w:rPr>
          <w:rFonts w:ascii="Verdana" w:hAnsi="Verdana"/>
          <w:b/>
          <w:sz w:val="20"/>
          <w:szCs w:val="20"/>
        </w:rPr>
        <w:t>СЛОВОСОЧЕТАНИЕ</w:t>
      </w:r>
      <w:r w:rsidRPr="00961A34">
        <w:rPr>
          <w:rFonts w:ascii="Verdana" w:hAnsi="Verdana"/>
          <w:sz w:val="20"/>
          <w:szCs w:val="20"/>
        </w:rPr>
        <w:t xml:space="preserve"> – это сочетание двух и более самостоятельных слов, связанных между собой грамматически и по смыслу.</w:t>
      </w:r>
    </w:p>
    <w:p w:rsidR="00B22ED0" w:rsidRPr="00961A34" w:rsidRDefault="00CB08BA" w:rsidP="00B22ED0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36" type="#_x0000_t99" style="position:absolute;left:0;text-align:left;margin-left:121.35pt;margin-top:4.8pt;width:113.25pt;height:31pt;z-index:251662336" adj="11711217" fillcolor="white [3212]"/>
        </w:pict>
      </w:r>
    </w:p>
    <w:p w:rsidR="00B22ED0" w:rsidRPr="00961A34" w:rsidRDefault="00CB08BA" w:rsidP="00B22ED0">
      <w:pPr>
        <w:rPr>
          <w:rFonts w:ascii="Verdana" w:hAnsi="Verdana"/>
          <w:sz w:val="20"/>
          <w:szCs w:val="20"/>
        </w:rPr>
      </w:pPr>
      <w:r w:rsidRPr="00CB08BA">
        <w:rPr>
          <w:rFonts w:ascii="Verdana" w:hAnsi="Verdana"/>
          <w:b/>
          <w:noProof/>
          <w:sz w:val="20"/>
          <w:szCs w:val="20"/>
        </w:rPr>
        <w:pict>
          <v:line id="_x0000_s1038" style="position:absolute;flip:x;z-index:251664384" from="89.9pt,2.15pt" to="109.5pt,14.6pt" strokeweight="2.25pt"/>
        </w:pict>
      </w:r>
      <w:r w:rsidRPr="00CB08BA">
        <w:rPr>
          <w:rFonts w:ascii="Verdana" w:hAnsi="Verdana"/>
          <w:b/>
          <w:noProof/>
          <w:sz w:val="20"/>
          <w:szCs w:val="20"/>
        </w:rPr>
        <w:pict>
          <v:line id="_x0000_s1037" style="position:absolute;z-index:251663360" from="89.9pt,2.15pt" to="109.5pt,14.6pt" strokeweight="2.25pt"/>
        </w:pict>
      </w:r>
    </w:p>
    <w:p w:rsidR="00B22ED0" w:rsidRPr="00961A34" w:rsidRDefault="00CB08BA" w:rsidP="00B22ED0">
      <w:pPr>
        <w:rPr>
          <w:rFonts w:ascii="Verdana" w:hAnsi="Verdana"/>
          <w:sz w:val="20"/>
          <w:szCs w:val="20"/>
        </w:rPr>
      </w:pPr>
      <w:r w:rsidRPr="00CB08BA">
        <w:rPr>
          <w:rFonts w:ascii="Verdana" w:hAnsi="Verdana"/>
          <w:b/>
          <w:noProof/>
          <w:sz w:val="20"/>
          <w:szCs w:val="20"/>
        </w:rPr>
        <w:pict>
          <v:oval id="_x0000_s1035" style="position:absolute;margin-left:171pt;margin-top:7.1pt;width:2in;height:18.75pt;z-index:251661312">
            <v:textbox style="mso-next-textbox:#_x0000_s1035">
              <w:txbxContent>
                <w:p w:rsidR="00B22ED0" w:rsidRPr="00232FC4" w:rsidRDefault="00B22ED0" w:rsidP="00B22ED0">
                  <w:pPr>
                    <w:rPr>
                      <w:rFonts w:ascii="Georgia" w:hAnsi="Georgia"/>
                      <w:b/>
                      <w:i/>
                    </w:rPr>
                  </w:pPr>
                  <w:r w:rsidRPr="00232FC4">
                    <w:rPr>
                      <w:rFonts w:ascii="Georgia" w:hAnsi="Georgia"/>
                      <w:b/>
                      <w:i/>
                      <w:sz w:val="18"/>
                      <w:szCs w:val="18"/>
                    </w:rPr>
                    <w:t>Зависимое слово</w:t>
                  </w:r>
                </w:p>
              </w:txbxContent>
            </v:textbox>
          </v:oval>
        </w:pict>
      </w:r>
      <w:r w:rsidRPr="00CB08BA">
        <w:rPr>
          <w:rFonts w:ascii="Verdana" w:hAnsi="Verdana"/>
          <w:b/>
          <w:noProof/>
          <w:sz w:val="20"/>
          <w:szCs w:val="20"/>
        </w:rPr>
        <w:pict>
          <v:rect id="_x0000_s1034" style="position:absolute;margin-left:53.4pt;margin-top:11.45pt;width:99.05pt;height:18.75pt;z-index:251660288">
            <v:textbox style="mso-next-textbox:#_x0000_s1034">
              <w:txbxContent>
                <w:p w:rsidR="00B22ED0" w:rsidRPr="00232FC4" w:rsidRDefault="00B22ED0" w:rsidP="00B22ED0">
                  <w:pPr>
                    <w:jc w:val="center"/>
                    <w:rPr>
                      <w:rFonts w:ascii="Georgia" w:hAnsi="Georgia"/>
                      <w:b/>
                      <w:i/>
                      <w:sz w:val="20"/>
                      <w:szCs w:val="20"/>
                    </w:rPr>
                  </w:pPr>
                  <w:r w:rsidRPr="00232FC4">
                    <w:rPr>
                      <w:rFonts w:ascii="Georgia" w:hAnsi="Georgia"/>
                      <w:b/>
                      <w:i/>
                      <w:sz w:val="20"/>
                      <w:szCs w:val="20"/>
                    </w:rPr>
                    <w:t>Главное слово</w:t>
                  </w:r>
                </w:p>
              </w:txbxContent>
            </v:textbox>
          </v:rect>
        </w:pict>
      </w:r>
    </w:p>
    <w:p w:rsidR="00B22ED0" w:rsidRPr="00961A34" w:rsidRDefault="00B22ED0" w:rsidP="00B22ED0">
      <w:pPr>
        <w:rPr>
          <w:rFonts w:ascii="Verdana" w:hAnsi="Verdana"/>
          <w:sz w:val="20"/>
          <w:szCs w:val="20"/>
        </w:rPr>
      </w:pPr>
    </w:p>
    <w:p w:rsidR="00B22ED0" w:rsidRPr="00961A34" w:rsidRDefault="00B22ED0" w:rsidP="00B22ED0">
      <w:pPr>
        <w:rPr>
          <w:rFonts w:ascii="Verdana" w:hAnsi="Verdana"/>
          <w:sz w:val="20"/>
          <w:szCs w:val="20"/>
        </w:rPr>
      </w:pPr>
    </w:p>
    <w:p w:rsidR="00B22ED0" w:rsidRPr="00961A34" w:rsidRDefault="00B22ED0" w:rsidP="00B22ED0">
      <w:pPr>
        <w:rPr>
          <w:rFonts w:ascii="Verdana" w:hAnsi="Verdana"/>
          <w:sz w:val="20"/>
          <w:szCs w:val="20"/>
        </w:rPr>
      </w:pPr>
      <w:r w:rsidRPr="00961A34">
        <w:rPr>
          <w:rFonts w:ascii="Verdana" w:hAnsi="Verdana"/>
          <w:sz w:val="20"/>
          <w:szCs w:val="20"/>
        </w:rPr>
        <w:t xml:space="preserve">      </w:t>
      </w:r>
      <w:proofErr w:type="gramStart"/>
      <w:r w:rsidRPr="00961A34">
        <w:rPr>
          <w:rFonts w:ascii="Verdana" w:hAnsi="Verdana"/>
          <w:sz w:val="20"/>
          <w:szCs w:val="20"/>
        </w:rPr>
        <w:t>Какие</w:t>
      </w:r>
      <w:proofErr w:type="gramEnd"/>
      <w:r w:rsidRPr="00961A34">
        <w:rPr>
          <w:rFonts w:ascii="Verdana" w:hAnsi="Verdana"/>
          <w:sz w:val="20"/>
          <w:szCs w:val="20"/>
        </w:rPr>
        <w:t>?                     в чём?</w:t>
      </w:r>
      <w:r w:rsidRPr="00961A34">
        <w:rPr>
          <w:rFonts w:ascii="Verdana" w:hAnsi="Verdana"/>
          <w:sz w:val="20"/>
          <w:szCs w:val="20"/>
        </w:rPr>
        <w:tab/>
      </w:r>
      <w:r w:rsidRPr="00961A34">
        <w:rPr>
          <w:rFonts w:ascii="Verdana" w:hAnsi="Verdana"/>
          <w:sz w:val="20"/>
          <w:szCs w:val="20"/>
        </w:rPr>
        <w:tab/>
      </w:r>
      <w:r w:rsidRPr="00961A34">
        <w:rPr>
          <w:rFonts w:ascii="Verdana" w:hAnsi="Verdana"/>
          <w:sz w:val="20"/>
          <w:szCs w:val="20"/>
        </w:rPr>
        <w:tab/>
        <w:t xml:space="preserve">      как?</w:t>
      </w:r>
    </w:p>
    <w:p w:rsidR="00B22ED0" w:rsidRPr="00961A34" w:rsidRDefault="00CB08BA" w:rsidP="00B22ED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41" type="#_x0000_t105" style="position:absolute;margin-left:261pt;margin-top:2.05pt;width:45pt;height:9pt;z-index:251667456"/>
        </w:pict>
      </w:r>
      <w:r>
        <w:rPr>
          <w:rFonts w:ascii="Verdana" w:hAnsi="Verdana"/>
          <w:noProof/>
          <w:sz w:val="20"/>
          <w:szCs w:val="20"/>
        </w:rPr>
        <w:pict>
          <v:shape id="_x0000_s1039" type="#_x0000_t105" style="position:absolute;margin-left:9.05pt;margin-top:2.65pt;width:44.35pt;height:9pt;rotation:12338967fd;flip:y;z-index:251665408" adj=",,5640"/>
        </w:pict>
      </w:r>
      <w:r w:rsidRPr="00CB08BA">
        <w:rPr>
          <w:rFonts w:ascii="Verdana" w:hAnsi="Verdana"/>
          <w:b/>
          <w:noProof/>
          <w:sz w:val="20"/>
          <w:szCs w:val="20"/>
        </w:rPr>
        <w:pict>
          <v:shape id="_x0000_s1040" type="#_x0000_t105" style="position:absolute;margin-left:126pt;margin-top:2.05pt;width:45pt;height:9pt;z-index:251666432"/>
        </w:pict>
      </w:r>
    </w:p>
    <w:p w:rsidR="00B22ED0" w:rsidRPr="00961A34" w:rsidRDefault="00B22ED0" w:rsidP="00B22ED0">
      <w:pPr>
        <w:rPr>
          <w:rFonts w:ascii="Verdana" w:hAnsi="Verdana"/>
          <w:i/>
          <w:sz w:val="20"/>
          <w:szCs w:val="20"/>
        </w:rPr>
      </w:pPr>
      <w:r w:rsidRPr="00961A34">
        <w:rPr>
          <w:rFonts w:ascii="Verdana" w:hAnsi="Verdana"/>
          <w:i/>
          <w:sz w:val="20"/>
          <w:szCs w:val="20"/>
        </w:rPr>
        <w:t xml:space="preserve">ЖЁЛТЫЕ </w:t>
      </w:r>
      <w:r w:rsidRPr="00961A34">
        <w:rPr>
          <w:rFonts w:ascii="Verdana" w:hAnsi="Verdana"/>
          <w:b/>
          <w:i/>
          <w:sz w:val="20"/>
          <w:szCs w:val="20"/>
        </w:rPr>
        <w:t>ЛИСТЬЯ</w:t>
      </w:r>
      <w:r w:rsidRPr="00961A34">
        <w:rPr>
          <w:rFonts w:ascii="Verdana" w:hAnsi="Verdana"/>
          <w:i/>
          <w:sz w:val="20"/>
          <w:szCs w:val="20"/>
        </w:rPr>
        <w:t xml:space="preserve">   </w:t>
      </w:r>
      <w:r w:rsidRPr="00961A34">
        <w:rPr>
          <w:rFonts w:ascii="Verdana" w:hAnsi="Verdana"/>
          <w:b/>
          <w:i/>
          <w:sz w:val="20"/>
          <w:szCs w:val="20"/>
        </w:rPr>
        <w:t>ПРОЧЁЛ</w:t>
      </w:r>
      <w:r w:rsidRPr="00961A34">
        <w:rPr>
          <w:rFonts w:ascii="Verdana" w:hAnsi="Verdana"/>
          <w:i/>
          <w:sz w:val="20"/>
          <w:szCs w:val="20"/>
        </w:rPr>
        <w:t xml:space="preserve"> В ЖУРНАЛЕ   </w:t>
      </w:r>
      <w:r w:rsidRPr="00961A34">
        <w:rPr>
          <w:rFonts w:ascii="Verdana" w:hAnsi="Verdana"/>
          <w:b/>
          <w:i/>
          <w:sz w:val="20"/>
          <w:szCs w:val="20"/>
        </w:rPr>
        <w:t>ВЫУЧИТЬ</w:t>
      </w:r>
      <w:r w:rsidRPr="00961A34">
        <w:rPr>
          <w:rFonts w:ascii="Verdana" w:hAnsi="Verdana"/>
          <w:i/>
          <w:sz w:val="20"/>
          <w:szCs w:val="20"/>
        </w:rPr>
        <w:t xml:space="preserve"> НАИЗУСТЬ</w:t>
      </w:r>
    </w:p>
    <w:p w:rsidR="00B22ED0" w:rsidRPr="00961A34" w:rsidRDefault="00B22ED0" w:rsidP="00B22ED0">
      <w:pPr>
        <w:rPr>
          <w:rFonts w:ascii="Verdana" w:hAnsi="Verdana"/>
          <w:b/>
          <w:sz w:val="20"/>
          <w:szCs w:val="20"/>
          <w:u w:val="single"/>
        </w:rPr>
      </w:pPr>
      <w:r w:rsidRPr="00961A34">
        <w:rPr>
          <w:rFonts w:ascii="Verdana" w:hAnsi="Verdana"/>
          <w:b/>
          <w:sz w:val="20"/>
          <w:szCs w:val="20"/>
          <w:u w:val="single"/>
        </w:rPr>
        <w:t>Не являются словосочетаниями:</w:t>
      </w:r>
    </w:p>
    <w:p w:rsidR="00B22ED0" w:rsidRPr="00961A34" w:rsidRDefault="00B22ED0" w:rsidP="00B22ED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Verdana" w:hAnsi="Verdana"/>
          <w:sz w:val="18"/>
          <w:szCs w:val="18"/>
        </w:rPr>
      </w:pPr>
      <w:r w:rsidRPr="00961A34">
        <w:rPr>
          <w:rFonts w:ascii="Verdana" w:hAnsi="Verdana"/>
          <w:sz w:val="18"/>
          <w:szCs w:val="18"/>
        </w:rPr>
        <w:t xml:space="preserve">подлежащее и сказуемое: </w:t>
      </w:r>
      <w:r w:rsidRPr="00961A34">
        <w:rPr>
          <w:rFonts w:ascii="Verdana" w:hAnsi="Verdana"/>
          <w:i/>
          <w:sz w:val="18"/>
          <w:szCs w:val="18"/>
        </w:rPr>
        <w:t>Идёт дождь. Он красив.</w:t>
      </w:r>
    </w:p>
    <w:p w:rsidR="00B22ED0" w:rsidRPr="00961A34" w:rsidRDefault="00B22ED0" w:rsidP="00B22ED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Verdana" w:hAnsi="Verdana"/>
          <w:sz w:val="18"/>
          <w:szCs w:val="18"/>
        </w:rPr>
      </w:pPr>
      <w:r w:rsidRPr="00961A34">
        <w:rPr>
          <w:rFonts w:ascii="Verdana" w:hAnsi="Verdana"/>
          <w:sz w:val="18"/>
          <w:szCs w:val="18"/>
        </w:rPr>
        <w:t>группа однородных членов предложения:</w:t>
      </w:r>
      <w:r w:rsidRPr="00961A34">
        <w:rPr>
          <w:rFonts w:ascii="Verdana" w:hAnsi="Verdana"/>
          <w:i/>
          <w:sz w:val="18"/>
          <w:szCs w:val="18"/>
        </w:rPr>
        <w:t xml:space="preserve"> желтые, красные и зелёные яблоки</w:t>
      </w:r>
    </w:p>
    <w:p w:rsidR="00B22ED0" w:rsidRPr="00961A34" w:rsidRDefault="00B22ED0" w:rsidP="00B22ED0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rPr>
          <w:rFonts w:ascii="Verdana" w:hAnsi="Verdana"/>
          <w:sz w:val="18"/>
          <w:szCs w:val="18"/>
        </w:rPr>
      </w:pPr>
      <w:r w:rsidRPr="00961A34">
        <w:rPr>
          <w:rFonts w:ascii="Verdana" w:hAnsi="Verdana"/>
          <w:sz w:val="18"/>
          <w:szCs w:val="18"/>
        </w:rPr>
        <w:t>предлог + слово (</w:t>
      </w:r>
      <w:proofErr w:type="spellStart"/>
      <w:r w:rsidRPr="00961A34">
        <w:rPr>
          <w:rFonts w:ascii="Verdana" w:hAnsi="Verdana"/>
          <w:sz w:val="18"/>
          <w:szCs w:val="18"/>
        </w:rPr>
        <w:t>самост</w:t>
      </w:r>
      <w:proofErr w:type="gramStart"/>
      <w:r w:rsidRPr="00961A34">
        <w:rPr>
          <w:rFonts w:ascii="Verdana" w:hAnsi="Verdana"/>
          <w:sz w:val="18"/>
          <w:szCs w:val="18"/>
        </w:rPr>
        <w:t>.ч</w:t>
      </w:r>
      <w:proofErr w:type="gramEnd"/>
      <w:r w:rsidRPr="00961A34">
        <w:rPr>
          <w:rFonts w:ascii="Verdana" w:hAnsi="Verdana"/>
          <w:sz w:val="18"/>
          <w:szCs w:val="18"/>
        </w:rPr>
        <w:t>асть</w:t>
      </w:r>
      <w:proofErr w:type="spellEnd"/>
      <w:r w:rsidRPr="00961A34">
        <w:rPr>
          <w:rFonts w:ascii="Verdana" w:hAnsi="Verdana"/>
          <w:sz w:val="18"/>
          <w:szCs w:val="18"/>
        </w:rPr>
        <w:t xml:space="preserve"> речи): </w:t>
      </w:r>
      <w:r w:rsidRPr="00961A34">
        <w:rPr>
          <w:rFonts w:ascii="Verdana" w:hAnsi="Verdana"/>
          <w:i/>
          <w:sz w:val="18"/>
          <w:szCs w:val="18"/>
        </w:rPr>
        <w:t>несмотря на неудачу, благодаря тебе</w:t>
      </w:r>
    </w:p>
    <w:p w:rsidR="00B22ED0" w:rsidRPr="00961A34" w:rsidRDefault="00B22ED0" w:rsidP="00B22ED0">
      <w:pPr>
        <w:rPr>
          <w:rFonts w:ascii="Verdana" w:hAnsi="Verdana"/>
          <w:sz w:val="20"/>
          <w:szCs w:val="20"/>
        </w:rPr>
      </w:pPr>
      <w:r w:rsidRPr="00961A34">
        <w:rPr>
          <w:rFonts w:ascii="Verdana" w:hAnsi="Verdana"/>
          <w:b/>
          <w:sz w:val="20"/>
          <w:szCs w:val="20"/>
        </w:rPr>
        <w:t xml:space="preserve">                          Словосочетания </w:t>
      </w:r>
      <w:r w:rsidRPr="00961A34">
        <w:rPr>
          <w:rFonts w:ascii="Verdana" w:hAnsi="Verdana"/>
          <w:b/>
          <w:sz w:val="20"/>
          <w:szCs w:val="20"/>
          <w:u w:val="single"/>
        </w:rPr>
        <w:t>по составу</w:t>
      </w:r>
      <w:r w:rsidRPr="00961A34">
        <w:rPr>
          <w:rFonts w:ascii="Verdana" w:hAnsi="Verdana"/>
          <w:sz w:val="20"/>
          <w:szCs w:val="20"/>
        </w:rPr>
        <w:t>:</w:t>
      </w:r>
    </w:p>
    <w:p w:rsidR="00B22ED0" w:rsidRPr="00961A34" w:rsidRDefault="00B22ED0" w:rsidP="00B22ED0">
      <w:pPr>
        <w:ind w:left="1416" w:firstLine="708"/>
        <w:rPr>
          <w:rFonts w:ascii="Verdana" w:hAnsi="Verdana"/>
          <w:sz w:val="20"/>
          <w:szCs w:val="20"/>
        </w:rPr>
      </w:pPr>
      <w:r w:rsidRPr="00961A34">
        <w:rPr>
          <w:rFonts w:ascii="Verdana" w:hAnsi="Verdana"/>
          <w:b/>
          <w:sz w:val="20"/>
          <w:szCs w:val="20"/>
        </w:rPr>
        <w:t>простые</w:t>
      </w:r>
      <w:r w:rsidRPr="00961A34">
        <w:rPr>
          <w:rFonts w:ascii="Verdana" w:hAnsi="Verdana"/>
          <w:sz w:val="20"/>
          <w:szCs w:val="20"/>
        </w:rPr>
        <w:t xml:space="preserve"> </w:t>
      </w:r>
      <w:r w:rsidRPr="00961A34">
        <w:rPr>
          <w:rFonts w:ascii="Verdana" w:hAnsi="Verdana"/>
          <w:sz w:val="20"/>
          <w:szCs w:val="20"/>
        </w:rPr>
        <w:tab/>
      </w:r>
      <w:r w:rsidRPr="00961A34">
        <w:rPr>
          <w:rFonts w:ascii="Verdana" w:hAnsi="Verdana"/>
          <w:sz w:val="20"/>
          <w:szCs w:val="20"/>
        </w:rPr>
        <w:tab/>
      </w:r>
      <w:r w:rsidRPr="00961A34">
        <w:rPr>
          <w:rFonts w:ascii="Verdana" w:hAnsi="Verdana"/>
          <w:sz w:val="20"/>
          <w:szCs w:val="20"/>
        </w:rPr>
        <w:tab/>
      </w:r>
      <w:r w:rsidRPr="00961A34">
        <w:rPr>
          <w:rFonts w:ascii="Verdana" w:hAnsi="Verdana"/>
          <w:b/>
          <w:sz w:val="20"/>
          <w:szCs w:val="20"/>
        </w:rPr>
        <w:t>сложные</w:t>
      </w:r>
    </w:p>
    <w:p w:rsidR="00B22ED0" w:rsidRPr="00961A34" w:rsidRDefault="00B22ED0" w:rsidP="00B22ED0">
      <w:pPr>
        <w:ind w:left="1416"/>
        <w:rPr>
          <w:rFonts w:ascii="Verdana" w:hAnsi="Verdana"/>
          <w:sz w:val="20"/>
          <w:szCs w:val="20"/>
        </w:rPr>
      </w:pPr>
      <w:r w:rsidRPr="00961A34">
        <w:rPr>
          <w:rFonts w:ascii="Verdana" w:hAnsi="Verdana"/>
          <w:sz w:val="20"/>
          <w:szCs w:val="20"/>
        </w:rPr>
        <w:t xml:space="preserve">(2 </w:t>
      </w:r>
      <w:proofErr w:type="spellStart"/>
      <w:r w:rsidRPr="00961A34">
        <w:rPr>
          <w:rFonts w:ascii="Verdana" w:hAnsi="Verdana"/>
          <w:sz w:val="20"/>
          <w:szCs w:val="20"/>
        </w:rPr>
        <w:t>самост</w:t>
      </w:r>
      <w:proofErr w:type="spellEnd"/>
      <w:r w:rsidRPr="00961A34">
        <w:rPr>
          <w:rFonts w:ascii="Verdana" w:hAnsi="Verdana"/>
          <w:sz w:val="20"/>
          <w:szCs w:val="20"/>
        </w:rPr>
        <w:t xml:space="preserve">. слова)                  (3 и более </w:t>
      </w:r>
      <w:proofErr w:type="spellStart"/>
      <w:r w:rsidRPr="00961A34">
        <w:rPr>
          <w:rFonts w:ascii="Verdana" w:hAnsi="Verdana"/>
          <w:sz w:val="20"/>
          <w:szCs w:val="20"/>
        </w:rPr>
        <w:t>самост</w:t>
      </w:r>
      <w:proofErr w:type="gramStart"/>
      <w:r w:rsidRPr="00961A34">
        <w:rPr>
          <w:rFonts w:ascii="Verdana" w:hAnsi="Verdana"/>
          <w:sz w:val="20"/>
          <w:szCs w:val="20"/>
        </w:rPr>
        <w:t>.с</w:t>
      </w:r>
      <w:proofErr w:type="gramEnd"/>
      <w:r w:rsidRPr="00961A34">
        <w:rPr>
          <w:rFonts w:ascii="Verdana" w:hAnsi="Verdana"/>
          <w:sz w:val="20"/>
          <w:szCs w:val="20"/>
        </w:rPr>
        <w:t>лов</w:t>
      </w:r>
      <w:proofErr w:type="spellEnd"/>
      <w:r w:rsidRPr="00961A34">
        <w:rPr>
          <w:rFonts w:ascii="Verdana" w:hAnsi="Verdana"/>
          <w:sz w:val="20"/>
          <w:szCs w:val="20"/>
        </w:rPr>
        <w:t>)</w:t>
      </w:r>
    </w:p>
    <w:p w:rsidR="00B22ED0" w:rsidRPr="00961A34" w:rsidRDefault="00B22ED0" w:rsidP="00B22ED0">
      <w:pPr>
        <w:rPr>
          <w:rFonts w:ascii="Verdana" w:hAnsi="Verdana"/>
          <w:i/>
          <w:sz w:val="18"/>
          <w:szCs w:val="18"/>
        </w:rPr>
      </w:pPr>
      <w:proofErr w:type="gramStart"/>
      <w:r w:rsidRPr="00961A34">
        <w:rPr>
          <w:rFonts w:ascii="Verdana" w:hAnsi="Verdana"/>
          <w:sz w:val="18"/>
          <w:szCs w:val="18"/>
        </w:rPr>
        <w:t>Простыми будут и следующие:</w:t>
      </w:r>
      <w:r w:rsidRPr="00961A34">
        <w:rPr>
          <w:rFonts w:ascii="Verdana" w:hAnsi="Verdana"/>
          <w:sz w:val="18"/>
          <w:szCs w:val="18"/>
        </w:rPr>
        <w:tab/>
        <w:t xml:space="preserve">   </w:t>
      </w:r>
      <w:r w:rsidRPr="00961A34">
        <w:rPr>
          <w:rFonts w:ascii="Verdana" w:hAnsi="Verdana"/>
          <w:sz w:val="18"/>
          <w:szCs w:val="18"/>
        </w:rPr>
        <w:tab/>
      </w:r>
      <w:r w:rsidRPr="00961A34">
        <w:rPr>
          <w:rFonts w:ascii="Verdana" w:hAnsi="Verdana"/>
          <w:i/>
          <w:sz w:val="18"/>
          <w:szCs w:val="18"/>
        </w:rPr>
        <w:t>отвечать очень хорошо, мой самый верный друг</w:t>
      </w:r>
      <w:proofErr w:type="gramEnd"/>
    </w:p>
    <w:p w:rsidR="00B22ED0" w:rsidRPr="00961A34" w:rsidRDefault="00B22ED0" w:rsidP="00B22ED0">
      <w:pPr>
        <w:rPr>
          <w:rFonts w:ascii="Verdana" w:hAnsi="Verdana"/>
          <w:sz w:val="18"/>
          <w:szCs w:val="18"/>
        </w:rPr>
      </w:pPr>
      <w:r w:rsidRPr="00961A34">
        <w:rPr>
          <w:rFonts w:ascii="Verdana" w:hAnsi="Verdana"/>
          <w:sz w:val="18"/>
          <w:szCs w:val="18"/>
        </w:rPr>
        <w:t>а) слово + глагол в буд</w:t>
      </w:r>
      <w:proofErr w:type="gramStart"/>
      <w:r w:rsidRPr="00961A34">
        <w:rPr>
          <w:rFonts w:ascii="Verdana" w:hAnsi="Verdana"/>
          <w:sz w:val="18"/>
          <w:szCs w:val="18"/>
        </w:rPr>
        <w:t>.в</w:t>
      </w:r>
      <w:proofErr w:type="gramEnd"/>
      <w:r w:rsidRPr="00961A34">
        <w:rPr>
          <w:rFonts w:ascii="Verdana" w:hAnsi="Verdana"/>
          <w:sz w:val="18"/>
          <w:szCs w:val="18"/>
        </w:rPr>
        <w:t xml:space="preserve">ремени             Сложные словосочетания могут </w:t>
      </w:r>
    </w:p>
    <w:p w:rsidR="00B22ED0" w:rsidRPr="00961A34" w:rsidRDefault="00B22ED0" w:rsidP="00B22ED0">
      <w:pPr>
        <w:rPr>
          <w:rFonts w:ascii="Verdana" w:hAnsi="Verdana"/>
          <w:i/>
          <w:sz w:val="18"/>
          <w:szCs w:val="18"/>
        </w:rPr>
      </w:pPr>
      <w:r w:rsidRPr="00961A34">
        <w:rPr>
          <w:rFonts w:ascii="Verdana" w:hAnsi="Verdana"/>
          <w:i/>
          <w:sz w:val="18"/>
          <w:szCs w:val="18"/>
        </w:rPr>
        <w:t xml:space="preserve">скоро </w:t>
      </w:r>
      <w:r w:rsidRPr="00961A34">
        <w:rPr>
          <w:rFonts w:ascii="Verdana" w:hAnsi="Verdana"/>
          <w:i/>
          <w:sz w:val="18"/>
          <w:szCs w:val="18"/>
          <w:u w:val="single"/>
        </w:rPr>
        <w:t xml:space="preserve">буду </w:t>
      </w:r>
      <w:proofErr w:type="gramStart"/>
      <w:r w:rsidRPr="00961A34">
        <w:rPr>
          <w:rFonts w:ascii="Verdana" w:hAnsi="Verdana"/>
          <w:i/>
          <w:sz w:val="18"/>
          <w:szCs w:val="18"/>
          <w:u w:val="single"/>
        </w:rPr>
        <w:t>учить</w:t>
      </w:r>
      <w:proofErr w:type="gramEnd"/>
      <w:r w:rsidRPr="00961A34">
        <w:rPr>
          <w:rFonts w:ascii="Verdana" w:hAnsi="Verdana"/>
          <w:sz w:val="18"/>
          <w:szCs w:val="18"/>
        </w:rPr>
        <w:tab/>
      </w:r>
      <w:r w:rsidRPr="00961A34">
        <w:rPr>
          <w:rFonts w:ascii="Verdana" w:hAnsi="Verdana"/>
          <w:i/>
          <w:sz w:val="18"/>
          <w:szCs w:val="18"/>
        </w:rPr>
        <w:tab/>
      </w:r>
      <w:r w:rsidRPr="00961A34">
        <w:rPr>
          <w:rFonts w:ascii="Verdana" w:hAnsi="Verdana"/>
          <w:i/>
          <w:sz w:val="18"/>
          <w:szCs w:val="18"/>
        </w:rPr>
        <w:tab/>
        <w:t xml:space="preserve">      </w:t>
      </w:r>
      <w:r w:rsidRPr="00961A34">
        <w:rPr>
          <w:rFonts w:ascii="Verdana" w:hAnsi="Verdana"/>
          <w:sz w:val="18"/>
          <w:szCs w:val="18"/>
        </w:rPr>
        <w:t>делится на простые.</w:t>
      </w:r>
      <w:r w:rsidRPr="00961A34">
        <w:rPr>
          <w:rFonts w:ascii="Verdana" w:hAnsi="Verdana"/>
          <w:i/>
          <w:sz w:val="18"/>
          <w:szCs w:val="18"/>
        </w:rPr>
        <w:tab/>
      </w:r>
      <w:r w:rsidRPr="00961A34">
        <w:rPr>
          <w:rFonts w:ascii="Verdana" w:hAnsi="Verdana"/>
          <w:i/>
          <w:sz w:val="18"/>
          <w:szCs w:val="18"/>
        </w:rPr>
        <w:tab/>
      </w:r>
    </w:p>
    <w:p w:rsidR="00B22ED0" w:rsidRPr="00961A34" w:rsidRDefault="00B22ED0" w:rsidP="00B22ED0">
      <w:pPr>
        <w:rPr>
          <w:rFonts w:ascii="Verdana" w:hAnsi="Verdana"/>
          <w:sz w:val="18"/>
          <w:szCs w:val="18"/>
        </w:rPr>
      </w:pPr>
      <w:r w:rsidRPr="00961A34">
        <w:rPr>
          <w:rFonts w:ascii="Verdana" w:hAnsi="Verdana"/>
          <w:sz w:val="18"/>
          <w:szCs w:val="18"/>
        </w:rPr>
        <w:t xml:space="preserve">б) слово + </w:t>
      </w:r>
      <w:proofErr w:type="spellStart"/>
      <w:r w:rsidRPr="00961A34">
        <w:rPr>
          <w:rFonts w:ascii="Verdana" w:hAnsi="Verdana"/>
          <w:sz w:val="18"/>
          <w:szCs w:val="18"/>
        </w:rPr>
        <w:t>повелит</w:t>
      </w:r>
      <w:proofErr w:type="gramStart"/>
      <w:r w:rsidRPr="00961A34">
        <w:rPr>
          <w:rFonts w:ascii="Verdana" w:hAnsi="Verdana"/>
          <w:sz w:val="18"/>
          <w:szCs w:val="18"/>
        </w:rPr>
        <w:t>.н</w:t>
      </w:r>
      <w:proofErr w:type="gramEnd"/>
      <w:r w:rsidRPr="00961A34">
        <w:rPr>
          <w:rFonts w:ascii="Verdana" w:hAnsi="Verdana"/>
          <w:sz w:val="18"/>
          <w:szCs w:val="18"/>
        </w:rPr>
        <w:t>акл</w:t>
      </w:r>
      <w:proofErr w:type="spellEnd"/>
      <w:r w:rsidRPr="00961A34">
        <w:rPr>
          <w:rFonts w:ascii="Verdana" w:hAnsi="Verdana"/>
          <w:sz w:val="18"/>
          <w:szCs w:val="18"/>
        </w:rPr>
        <w:t>.</w:t>
      </w:r>
    </w:p>
    <w:p w:rsidR="00B22ED0" w:rsidRPr="00961A34" w:rsidRDefault="00B22ED0" w:rsidP="00B22ED0">
      <w:pPr>
        <w:rPr>
          <w:rFonts w:ascii="Verdana" w:hAnsi="Verdana"/>
          <w:i/>
          <w:sz w:val="18"/>
          <w:szCs w:val="18"/>
        </w:rPr>
      </w:pPr>
      <w:r w:rsidRPr="00961A34">
        <w:rPr>
          <w:rFonts w:ascii="Verdana" w:hAnsi="Verdana"/>
          <w:i/>
          <w:sz w:val="18"/>
          <w:szCs w:val="18"/>
          <w:u w:val="single"/>
        </w:rPr>
        <w:t>пусть зайдёт</w:t>
      </w:r>
      <w:r w:rsidRPr="00961A34">
        <w:rPr>
          <w:rFonts w:ascii="Verdana" w:hAnsi="Verdana"/>
          <w:i/>
          <w:sz w:val="18"/>
          <w:szCs w:val="18"/>
        </w:rPr>
        <w:t xml:space="preserve"> сегодня</w:t>
      </w:r>
    </w:p>
    <w:p w:rsidR="00B22ED0" w:rsidRPr="00961A34" w:rsidRDefault="00B22ED0" w:rsidP="00B22ED0">
      <w:pPr>
        <w:rPr>
          <w:rFonts w:ascii="Verdana" w:hAnsi="Verdana"/>
          <w:sz w:val="18"/>
          <w:szCs w:val="18"/>
        </w:rPr>
      </w:pPr>
      <w:r w:rsidRPr="00961A34">
        <w:rPr>
          <w:rFonts w:ascii="Verdana" w:hAnsi="Verdana"/>
          <w:sz w:val="18"/>
          <w:szCs w:val="18"/>
        </w:rPr>
        <w:t>в) слово + сложная форма прилагательных</w:t>
      </w:r>
    </w:p>
    <w:p w:rsidR="00B22ED0" w:rsidRPr="00961A34" w:rsidRDefault="00B22ED0" w:rsidP="00B22ED0">
      <w:pPr>
        <w:rPr>
          <w:rFonts w:ascii="Verdana" w:hAnsi="Verdana"/>
          <w:i/>
          <w:sz w:val="18"/>
          <w:szCs w:val="18"/>
        </w:rPr>
      </w:pPr>
      <w:r w:rsidRPr="00961A34">
        <w:rPr>
          <w:rFonts w:ascii="Verdana" w:hAnsi="Verdana"/>
          <w:sz w:val="18"/>
          <w:szCs w:val="18"/>
        </w:rPr>
        <w:t xml:space="preserve">и наречий: </w:t>
      </w:r>
      <w:r w:rsidRPr="00961A34">
        <w:rPr>
          <w:rFonts w:ascii="Verdana" w:hAnsi="Verdana"/>
          <w:i/>
          <w:sz w:val="18"/>
          <w:szCs w:val="18"/>
          <w:u w:val="single"/>
        </w:rPr>
        <w:t>более удачный</w:t>
      </w:r>
      <w:r w:rsidRPr="00961A34">
        <w:rPr>
          <w:rFonts w:ascii="Verdana" w:hAnsi="Verdana"/>
          <w:i/>
          <w:sz w:val="18"/>
          <w:szCs w:val="18"/>
        </w:rPr>
        <w:t xml:space="preserve"> ответ, написал </w:t>
      </w:r>
      <w:r w:rsidRPr="00961A34">
        <w:rPr>
          <w:rFonts w:ascii="Verdana" w:hAnsi="Verdana"/>
          <w:i/>
          <w:sz w:val="18"/>
          <w:szCs w:val="18"/>
          <w:u w:val="single"/>
        </w:rPr>
        <w:t>лучше всех</w:t>
      </w:r>
    </w:p>
    <w:p w:rsidR="00B22ED0" w:rsidRPr="00961A34" w:rsidRDefault="00B22ED0" w:rsidP="00B22ED0">
      <w:pPr>
        <w:rPr>
          <w:rFonts w:ascii="Verdana" w:hAnsi="Verdana"/>
          <w:sz w:val="18"/>
          <w:szCs w:val="18"/>
        </w:rPr>
      </w:pPr>
      <w:r w:rsidRPr="00961A34">
        <w:rPr>
          <w:rFonts w:ascii="Verdana" w:hAnsi="Verdana"/>
          <w:sz w:val="18"/>
          <w:szCs w:val="18"/>
        </w:rPr>
        <w:t>г) слово + фразеологизм</w:t>
      </w:r>
    </w:p>
    <w:p w:rsidR="00B22ED0" w:rsidRPr="00961A34" w:rsidRDefault="00B22ED0" w:rsidP="00B22ED0">
      <w:pPr>
        <w:rPr>
          <w:rFonts w:ascii="Verdana" w:hAnsi="Verdana"/>
          <w:i/>
          <w:sz w:val="18"/>
          <w:szCs w:val="18"/>
        </w:rPr>
      </w:pPr>
      <w:r w:rsidRPr="00961A34">
        <w:rPr>
          <w:rFonts w:ascii="Verdana" w:hAnsi="Verdana"/>
          <w:i/>
          <w:sz w:val="18"/>
          <w:szCs w:val="18"/>
        </w:rPr>
        <w:t xml:space="preserve">бежал </w:t>
      </w:r>
      <w:r w:rsidRPr="00961A34">
        <w:rPr>
          <w:rFonts w:ascii="Verdana" w:hAnsi="Verdana"/>
          <w:i/>
          <w:sz w:val="18"/>
          <w:szCs w:val="18"/>
          <w:u w:val="single"/>
        </w:rPr>
        <w:t>со всех ног</w:t>
      </w:r>
      <w:r w:rsidRPr="00961A34">
        <w:rPr>
          <w:rFonts w:ascii="Verdana" w:hAnsi="Verdana"/>
          <w:i/>
          <w:sz w:val="18"/>
          <w:szCs w:val="18"/>
        </w:rPr>
        <w:t>.</w:t>
      </w:r>
    </w:p>
    <w:p w:rsidR="00B22ED0" w:rsidRPr="00961A34" w:rsidRDefault="00B22ED0" w:rsidP="00B22ED0">
      <w:pPr>
        <w:rPr>
          <w:rFonts w:ascii="Verdana" w:hAnsi="Verdana"/>
          <w:sz w:val="20"/>
          <w:szCs w:val="20"/>
        </w:rPr>
      </w:pPr>
      <w:r w:rsidRPr="00961A34">
        <w:rPr>
          <w:rFonts w:ascii="Verdana" w:hAnsi="Verdana"/>
          <w:b/>
          <w:sz w:val="20"/>
          <w:szCs w:val="20"/>
        </w:rPr>
        <w:t xml:space="preserve">                  Словосочетания </w:t>
      </w:r>
      <w:r w:rsidRPr="00961A34">
        <w:rPr>
          <w:rFonts w:ascii="Verdana" w:hAnsi="Verdana"/>
          <w:b/>
          <w:sz w:val="20"/>
          <w:szCs w:val="20"/>
          <w:u w:val="single"/>
        </w:rPr>
        <w:t>по главному слову</w:t>
      </w:r>
      <w:r w:rsidRPr="00961A34">
        <w:rPr>
          <w:rFonts w:ascii="Verdana" w:hAnsi="Verdana"/>
          <w:sz w:val="20"/>
          <w:szCs w:val="20"/>
        </w:rPr>
        <w:t>:</w:t>
      </w:r>
    </w:p>
    <w:p w:rsidR="00B22ED0" w:rsidRPr="00961A34" w:rsidRDefault="00B22ED0" w:rsidP="00B22ED0">
      <w:pPr>
        <w:rPr>
          <w:rFonts w:ascii="Verdana" w:hAnsi="Verdana"/>
          <w:b/>
          <w:sz w:val="20"/>
          <w:szCs w:val="20"/>
        </w:rPr>
      </w:pPr>
      <w:r w:rsidRPr="00961A34">
        <w:rPr>
          <w:rFonts w:ascii="Verdana" w:hAnsi="Verdana"/>
          <w:b/>
          <w:sz w:val="20"/>
          <w:szCs w:val="20"/>
        </w:rPr>
        <w:t>Глагольные</w:t>
      </w:r>
      <w:r w:rsidRPr="00961A34">
        <w:rPr>
          <w:rFonts w:ascii="Verdana" w:hAnsi="Verdana"/>
          <w:b/>
          <w:sz w:val="20"/>
          <w:szCs w:val="20"/>
        </w:rPr>
        <w:tab/>
        <w:t xml:space="preserve">              именные</w:t>
      </w:r>
      <w:r w:rsidRPr="00961A34">
        <w:rPr>
          <w:rFonts w:ascii="Verdana" w:hAnsi="Verdana"/>
          <w:b/>
          <w:sz w:val="20"/>
          <w:szCs w:val="20"/>
        </w:rPr>
        <w:tab/>
        <w:t xml:space="preserve">                  наречные</w:t>
      </w:r>
      <w:r w:rsidRPr="00961A34">
        <w:rPr>
          <w:rFonts w:ascii="Verdana" w:hAnsi="Verdana"/>
          <w:b/>
          <w:sz w:val="20"/>
          <w:szCs w:val="20"/>
        </w:rPr>
        <w:tab/>
      </w:r>
      <w:r w:rsidRPr="00961A34">
        <w:rPr>
          <w:rFonts w:ascii="Verdana" w:hAnsi="Verdana"/>
          <w:b/>
          <w:sz w:val="20"/>
          <w:szCs w:val="20"/>
        </w:rPr>
        <w:tab/>
      </w:r>
    </w:p>
    <w:p w:rsidR="00B22ED0" w:rsidRPr="00961A34" w:rsidRDefault="00B22ED0" w:rsidP="00B22ED0">
      <w:pPr>
        <w:tabs>
          <w:tab w:val="left" w:pos="2070"/>
        </w:tabs>
        <w:rPr>
          <w:rFonts w:ascii="Verdana" w:hAnsi="Verdana"/>
          <w:sz w:val="18"/>
          <w:szCs w:val="18"/>
        </w:rPr>
      </w:pPr>
      <w:r w:rsidRPr="00961A34">
        <w:rPr>
          <w:rFonts w:ascii="Verdana" w:hAnsi="Verdana"/>
          <w:sz w:val="18"/>
          <w:szCs w:val="18"/>
        </w:rPr>
        <w:t>главное слово –         главное слово:            главное слово - наречие</w:t>
      </w:r>
    </w:p>
    <w:p w:rsidR="00B22ED0" w:rsidRPr="00961A34" w:rsidRDefault="00B22ED0" w:rsidP="00B22ED0">
      <w:pPr>
        <w:tabs>
          <w:tab w:val="left" w:pos="2070"/>
        </w:tabs>
        <w:rPr>
          <w:rFonts w:ascii="Verdana" w:hAnsi="Verdana"/>
          <w:sz w:val="18"/>
          <w:szCs w:val="18"/>
        </w:rPr>
      </w:pPr>
      <w:r w:rsidRPr="00961A34">
        <w:rPr>
          <w:rFonts w:ascii="Verdana" w:hAnsi="Verdana"/>
          <w:sz w:val="18"/>
          <w:szCs w:val="18"/>
        </w:rPr>
        <w:t>глагол</w:t>
      </w:r>
      <w:r w:rsidRPr="00961A34">
        <w:rPr>
          <w:rFonts w:ascii="Verdana" w:hAnsi="Verdana"/>
          <w:sz w:val="18"/>
          <w:szCs w:val="18"/>
        </w:rPr>
        <w:tab/>
      </w:r>
      <w:proofErr w:type="spellStart"/>
      <w:r w:rsidRPr="00961A34">
        <w:rPr>
          <w:rFonts w:ascii="Verdana" w:hAnsi="Verdana"/>
          <w:sz w:val="18"/>
          <w:szCs w:val="18"/>
        </w:rPr>
        <w:t>существит</w:t>
      </w:r>
      <w:proofErr w:type="spellEnd"/>
      <w:r w:rsidRPr="00961A34">
        <w:rPr>
          <w:rFonts w:ascii="Verdana" w:hAnsi="Verdana"/>
          <w:sz w:val="18"/>
          <w:szCs w:val="18"/>
        </w:rPr>
        <w:t xml:space="preserve">., </w:t>
      </w:r>
      <w:proofErr w:type="spellStart"/>
      <w:r w:rsidRPr="00961A34">
        <w:rPr>
          <w:rFonts w:ascii="Verdana" w:hAnsi="Verdana"/>
          <w:sz w:val="18"/>
          <w:szCs w:val="18"/>
        </w:rPr>
        <w:t>прилагат</w:t>
      </w:r>
      <w:proofErr w:type="spellEnd"/>
      <w:r w:rsidRPr="00961A34">
        <w:rPr>
          <w:rFonts w:ascii="Verdana" w:hAnsi="Verdana"/>
          <w:sz w:val="18"/>
          <w:szCs w:val="18"/>
        </w:rPr>
        <w:t>.,</w:t>
      </w:r>
      <w:r w:rsidRPr="00961A34">
        <w:rPr>
          <w:rFonts w:ascii="Verdana" w:hAnsi="Verdana"/>
          <w:sz w:val="18"/>
          <w:szCs w:val="18"/>
        </w:rPr>
        <w:tab/>
        <w:t xml:space="preserve">    </w:t>
      </w:r>
      <w:r w:rsidRPr="00961A34">
        <w:rPr>
          <w:rFonts w:ascii="Verdana" w:hAnsi="Verdana"/>
          <w:i/>
          <w:sz w:val="18"/>
          <w:szCs w:val="18"/>
        </w:rPr>
        <w:t xml:space="preserve">совершенно </w:t>
      </w:r>
      <w:r w:rsidRPr="00961A34">
        <w:rPr>
          <w:rFonts w:ascii="Verdana" w:hAnsi="Verdana"/>
          <w:i/>
          <w:sz w:val="18"/>
          <w:szCs w:val="18"/>
          <w:u w:val="single"/>
        </w:rPr>
        <w:t>секретно</w:t>
      </w:r>
    </w:p>
    <w:p w:rsidR="00B22ED0" w:rsidRPr="00961A34" w:rsidRDefault="00B22ED0" w:rsidP="00B22ED0">
      <w:pPr>
        <w:tabs>
          <w:tab w:val="left" w:pos="2070"/>
        </w:tabs>
        <w:rPr>
          <w:rFonts w:ascii="Verdana" w:hAnsi="Verdana"/>
          <w:i/>
          <w:sz w:val="20"/>
          <w:szCs w:val="20"/>
        </w:rPr>
      </w:pPr>
      <w:r w:rsidRPr="00961A34">
        <w:rPr>
          <w:rFonts w:ascii="Verdana" w:hAnsi="Verdana"/>
          <w:sz w:val="18"/>
          <w:szCs w:val="18"/>
        </w:rPr>
        <w:t>во всех формах:</w:t>
      </w:r>
      <w:r w:rsidRPr="00961A34">
        <w:rPr>
          <w:rFonts w:ascii="Verdana" w:hAnsi="Verdana"/>
          <w:sz w:val="18"/>
          <w:szCs w:val="18"/>
        </w:rPr>
        <w:tab/>
        <w:t>числит</w:t>
      </w:r>
      <w:proofErr w:type="gramStart"/>
      <w:r w:rsidRPr="00961A34">
        <w:rPr>
          <w:rFonts w:ascii="Verdana" w:hAnsi="Verdana"/>
          <w:sz w:val="18"/>
          <w:szCs w:val="18"/>
        </w:rPr>
        <w:t xml:space="preserve">., </w:t>
      </w:r>
      <w:proofErr w:type="spellStart"/>
      <w:proofErr w:type="gramEnd"/>
      <w:r w:rsidRPr="00961A34">
        <w:rPr>
          <w:rFonts w:ascii="Verdana" w:hAnsi="Verdana"/>
          <w:sz w:val="18"/>
          <w:szCs w:val="18"/>
        </w:rPr>
        <w:t>местоим</w:t>
      </w:r>
      <w:proofErr w:type="spellEnd"/>
      <w:r w:rsidRPr="00961A34">
        <w:rPr>
          <w:rFonts w:ascii="Verdana" w:hAnsi="Verdana"/>
          <w:sz w:val="18"/>
          <w:szCs w:val="18"/>
        </w:rPr>
        <w:t>.</w:t>
      </w:r>
      <w:r w:rsidRPr="00961A34">
        <w:rPr>
          <w:rFonts w:ascii="Verdana" w:hAnsi="Verdana"/>
          <w:sz w:val="18"/>
          <w:szCs w:val="18"/>
        </w:rPr>
        <w:tab/>
      </w:r>
    </w:p>
    <w:p w:rsidR="00B22ED0" w:rsidRPr="00961A34" w:rsidRDefault="00B22ED0" w:rsidP="00B22ED0">
      <w:pPr>
        <w:tabs>
          <w:tab w:val="left" w:pos="2070"/>
        </w:tabs>
        <w:rPr>
          <w:rFonts w:ascii="Verdana" w:hAnsi="Verdana"/>
          <w:i/>
          <w:sz w:val="18"/>
          <w:szCs w:val="18"/>
        </w:rPr>
      </w:pPr>
      <w:r w:rsidRPr="00961A34">
        <w:rPr>
          <w:rFonts w:ascii="Verdana" w:hAnsi="Verdana"/>
          <w:i/>
          <w:sz w:val="18"/>
          <w:szCs w:val="18"/>
          <w:u w:val="single"/>
        </w:rPr>
        <w:t>рассказать</w:t>
      </w:r>
      <w:r w:rsidRPr="00961A34">
        <w:rPr>
          <w:rFonts w:ascii="Verdana" w:hAnsi="Verdana"/>
          <w:i/>
          <w:sz w:val="18"/>
          <w:szCs w:val="18"/>
        </w:rPr>
        <w:t xml:space="preserve"> сказку</w:t>
      </w:r>
      <w:r w:rsidRPr="00961A34">
        <w:rPr>
          <w:rFonts w:ascii="Verdana" w:hAnsi="Verdana"/>
          <w:i/>
          <w:sz w:val="18"/>
          <w:szCs w:val="18"/>
        </w:rPr>
        <w:tab/>
      </w:r>
      <w:r w:rsidRPr="00961A34">
        <w:rPr>
          <w:rFonts w:ascii="Verdana" w:hAnsi="Verdana"/>
          <w:i/>
          <w:sz w:val="18"/>
          <w:szCs w:val="18"/>
        </w:rPr>
        <w:tab/>
        <w:t xml:space="preserve">приятная </w:t>
      </w:r>
      <w:r w:rsidRPr="00961A34">
        <w:rPr>
          <w:rFonts w:ascii="Verdana" w:hAnsi="Verdana"/>
          <w:i/>
          <w:sz w:val="18"/>
          <w:szCs w:val="18"/>
          <w:u w:val="single"/>
        </w:rPr>
        <w:t>новость</w:t>
      </w:r>
      <w:r w:rsidRPr="00961A34">
        <w:rPr>
          <w:rFonts w:ascii="Verdana" w:hAnsi="Verdana"/>
          <w:i/>
          <w:sz w:val="18"/>
          <w:szCs w:val="18"/>
        </w:rPr>
        <w:t xml:space="preserve">, </w:t>
      </w:r>
      <w:proofErr w:type="gramStart"/>
      <w:r w:rsidRPr="00961A34">
        <w:rPr>
          <w:rFonts w:ascii="Verdana" w:hAnsi="Verdana"/>
          <w:i/>
          <w:sz w:val="18"/>
          <w:szCs w:val="18"/>
          <w:u w:val="single"/>
        </w:rPr>
        <w:t>похожий</w:t>
      </w:r>
      <w:proofErr w:type="gramEnd"/>
      <w:r w:rsidRPr="00961A34">
        <w:rPr>
          <w:rFonts w:ascii="Verdana" w:hAnsi="Verdana"/>
          <w:sz w:val="18"/>
          <w:szCs w:val="18"/>
        </w:rPr>
        <w:tab/>
      </w:r>
    </w:p>
    <w:p w:rsidR="00B22ED0" w:rsidRPr="00961A34" w:rsidRDefault="00B22ED0" w:rsidP="00B22ED0">
      <w:pPr>
        <w:tabs>
          <w:tab w:val="left" w:pos="2070"/>
        </w:tabs>
        <w:rPr>
          <w:rFonts w:ascii="Verdana" w:hAnsi="Verdana"/>
          <w:i/>
          <w:sz w:val="18"/>
          <w:szCs w:val="18"/>
        </w:rPr>
      </w:pPr>
      <w:r w:rsidRPr="00961A34">
        <w:rPr>
          <w:rFonts w:ascii="Verdana" w:hAnsi="Verdana"/>
          <w:i/>
          <w:sz w:val="18"/>
          <w:szCs w:val="18"/>
          <w:u w:val="single"/>
        </w:rPr>
        <w:t xml:space="preserve">идущий </w:t>
      </w:r>
      <w:r w:rsidRPr="00961A34">
        <w:rPr>
          <w:rFonts w:ascii="Verdana" w:hAnsi="Verdana"/>
          <w:i/>
          <w:sz w:val="18"/>
          <w:szCs w:val="18"/>
        </w:rPr>
        <w:t>пешком</w:t>
      </w:r>
      <w:r w:rsidRPr="00961A34">
        <w:rPr>
          <w:rFonts w:ascii="Verdana" w:hAnsi="Verdana"/>
          <w:i/>
          <w:sz w:val="18"/>
          <w:szCs w:val="18"/>
        </w:rPr>
        <w:tab/>
      </w:r>
      <w:r w:rsidRPr="00961A34">
        <w:rPr>
          <w:rFonts w:ascii="Verdana" w:hAnsi="Verdana"/>
          <w:i/>
          <w:sz w:val="18"/>
          <w:szCs w:val="18"/>
        </w:rPr>
        <w:tab/>
        <w:t xml:space="preserve"> на него, </w:t>
      </w:r>
      <w:r w:rsidRPr="00961A34">
        <w:rPr>
          <w:rFonts w:ascii="Verdana" w:hAnsi="Verdana"/>
          <w:i/>
          <w:sz w:val="18"/>
          <w:szCs w:val="18"/>
          <w:u w:val="single"/>
        </w:rPr>
        <w:t>второй</w:t>
      </w:r>
      <w:r w:rsidRPr="00961A34">
        <w:rPr>
          <w:rFonts w:ascii="Verdana" w:hAnsi="Verdana"/>
          <w:i/>
          <w:sz w:val="18"/>
          <w:szCs w:val="18"/>
        </w:rPr>
        <w:t xml:space="preserve"> по счёту,</w:t>
      </w:r>
    </w:p>
    <w:p w:rsidR="00B22ED0" w:rsidRPr="00961A34" w:rsidRDefault="00B22ED0" w:rsidP="00B22ED0">
      <w:pPr>
        <w:tabs>
          <w:tab w:val="left" w:pos="2070"/>
        </w:tabs>
        <w:rPr>
          <w:rFonts w:ascii="Verdana" w:hAnsi="Verdana"/>
          <w:sz w:val="18"/>
          <w:szCs w:val="18"/>
        </w:rPr>
      </w:pPr>
      <w:r w:rsidRPr="00961A34">
        <w:rPr>
          <w:rFonts w:ascii="Verdana" w:hAnsi="Verdana"/>
          <w:i/>
          <w:sz w:val="18"/>
          <w:szCs w:val="18"/>
          <w:u w:val="single"/>
        </w:rPr>
        <w:t xml:space="preserve">читая </w:t>
      </w:r>
      <w:r w:rsidRPr="00961A34">
        <w:rPr>
          <w:rFonts w:ascii="Verdana" w:hAnsi="Verdana"/>
          <w:i/>
          <w:sz w:val="18"/>
          <w:szCs w:val="18"/>
        </w:rPr>
        <w:t>вслух</w:t>
      </w:r>
      <w:r w:rsidRPr="00961A34">
        <w:rPr>
          <w:rFonts w:ascii="Verdana" w:hAnsi="Verdana"/>
          <w:i/>
          <w:sz w:val="18"/>
          <w:szCs w:val="18"/>
        </w:rPr>
        <w:tab/>
      </w:r>
      <w:r w:rsidRPr="00961A34">
        <w:rPr>
          <w:rFonts w:ascii="Verdana" w:hAnsi="Verdana"/>
          <w:i/>
          <w:sz w:val="18"/>
          <w:szCs w:val="18"/>
        </w:rPr>
        <w:tab/>
        <w:t xml:space="preserve"> </w:t>
      </w:r>
      <w:r w:rsidRPr="00961A34">
        <w:rPr>
          <w:rFonts w:ascii="Verdana" w:hAnsi="Verdana"/>
          <w:i/>
          <w:sz w:val="18"/>
          <w:szCs w:val="18"/>
          <w:u w:val="single"/>
        </w:rPr>
        <w:t xml:space="preserve">никто </w:t>
      </w:r>
      <w:r w:rsidRPr="00961A34">
        <w:rPr>
          <w:rFonts w:ascii="Verdana" w:hAnsi="Verdana"/>
          <w:i/>
          <w:sz w:val="18"/>
          <w:szCs w:val="18"/>
        </w:rPr>
        <w:t>из нас.</w:t>
      </w:r>
      <w:r w:rsidRPr="00961A34">
        <w:rPr>
          <w:rFonts w:ascii="Verdana" w:hAnsi="Verdana"/>
          <w:sz w:val="18"/>
          <w:szCs w:val="18"/>
        </w:rPr>
        <w:tab/>
      </w:r>
    </w:p>
    <w:p w:rsidR="00B22ED0" w:rsidRPr="00961A34" w:rsidRDefault="00B22ED0" w:rsidP="00B22ED0">
      <w:pPr>
        <w:pStyle w:val="a3"/>
        <w:jc w:val="center"/>
        <w:rPr>
          <w:rFonts w:ascii="Verdana" w:hAnsi="Verdana"/>
          <w:b/>
          <w:sz w:val="20"/>
          <w:szCs w:val="20"/>
        </w:rPr>
      </w:pPr>
      <w:r w:rsidRPr="00961A34">
        <w:rPr>
          <w:rFonts w:ascii="Verdana" w:hAnsi="Verdana"/>
          <w:b/>
          <w:sz w:val="20"/>
          <w:szCs w:val="20"/>
        </w:rPr>
        <w:t>Несвободные словосочетания</w:t>
      </w:r>
    </w:p>
    <w:p w:rsidR="00B22ED0" w:rsidRPr="00961A34" w:rsidRDefault="00B22ED0" w:rsidP="00B22ED0">
      <w:pPr>
        <w:pStyle w:val="a3"/>
        <w:rPr>
          <w:rFonts w:ascii="Verdana" w:hAnsi="Verdana"/>
          <w:sz w:val="20"/>
          <w:szCs w:val="20"/>
        </w:rPr>
      </w:pPr>
      <w:r w:rsidRPr="00961A34">
        <w:rPr>
          <w:rFonts w:ascii="Verdana" w:hAnsi="Verdana"/>
          <w:sz w:val="20"/>
          <w:szCs w:val="20"/>
        </w:rPr>
        <w:t xml:space="preserve">В </w:t>
      </w:r>
      <w:r w:rsidRPr="00961A34">
        <w:rPr>
          <w:rFonts w:ascii="Verdana" w:hAnsi="Verdana"/>
          <w:b/>
          <w:sz w:val="20"/>
          <w:szCs w:val="20"/>
        </w:rPr>
        <w:t>несвободных словосочетаниях</w:t>
      </w:r>
      <w:r w:rsidRPr="00961A34">
        <w:rPr>
          <w:rFonts w:ascii="Verdana" w:hAnsi="Verdana"/>
          <w:sz w:val="20"/>
          <w:szCs w:val="20"/>
        </w:rPr>
        <w:t xml:space="preserve"> лексическое значение слова </w:t>
      </w:r>
      <w:r w:rsidRPr="00961A34">
        <w:rPr>
          <w:rFonts w:ascii="Verdana" w:hAnsi="Verdana"/>
          <w:i/>
          <w:sz w:val="20"/>
          <w:szCs w:val="20"/>
        </w:rPr>
        <w:t xml:space="preserve">ослабляется </w:t>
      </w:r>
      <w:r w:rsidRPr="00961A34">
        <w:rPr>
          <w:rFonts w:ascii="Verdana" w:hAnsi="Verdana"/>
          <w:sz w:val="20"/>
          <w:szCs w:val="20"/>
        </w:rPr>
        <w:t xml:space="preserve">или вовсе </w:t>
      </w:r>
      <w:r w:rsidRPr="00961A34">
        <w:rPr>
          <w:rFonts w:ascii="Verdana" w:hAnsi="Verdana"/>
          <w:i/>
          <w:sz w:val="20"/>
          <w:szCs w:val="20"/>
        </w:rPr>
        <w:t>утрачивается</w:t>
      </w:r>
    </w:p>
    <w:p w:rsidR="00B22ED0" w:rsidRPr="00961A34" w:rsidRDefault="00B22ED0" w:rsidP="00B22ED0">
      <w:pPr>
        <w:pStyle w:val="a3"/>
        <w:rPr>
          <w:rFonts w:ascii="Verdana" w:hAnsi="Verdana"/>
          <w:i/>
          <w:sz w:val="20"/>
          <w:szCs w:val="20"/>
        </w:rPr>
      </w:pPr>
      <w:r w:rsidRPr="00961A34">
        <w:rPr>
          <w:rFonts w:ascii="Verdana" w:hAnsi="Verdana"/>
          <w:b/>
          <w:sz w:val="20"/>
          <w:szCs w:val="20"/>
        </w:rPr>
        <w:t>Несвободные словосочетания</w:t>
      </w:r>
      <w:r w:rsidRPr="00961A34">
        <w:rPr>
          <w:rFonts w:ascii="Verdana" w:hAnsi="Verdana"/>
          <w:sz w:val="20"/>
          <w:szCs w:val="20"/>
        </w:rPr>
        <w:t xml:space="preserve"> </w:t>
      </w:r>
      <w:proofErr w:type="gramStart"/>
      <w:r w:rsidRPr="00961A34">
        <w:rPr>
          <w:rFonts w:ascii="Verdana" w:hAnsi="Verdana"/>
          <w:sz w:val="20"/>
          <w:szCs w:val="20"/>
        </w:rPr>
        <w:t>выполняют роль</w:t>
      </w:r>
      <w:proofErr w:type="gramEnd"/>
      <w:r w:rsidRPr="00961A34">
        <w:rPr>
          <w:rFonts w:ascii="Verdana" w:hAnsi="Verdana"/>
          <w:sz w:val="20"/>
          <w:szCs w:val="20"/>
        </w:rPr>
        <w:t xml:space="preserve"> </w:t>
      </w:r>
      <w:r w:rsidRPr="00961A34">
        <w:rPr>
          <w:rFonts w:ascii="Verdana" w:hAnsi="Verdana"/>
          <w:i/>
          <w:sz w:val="20"/>
          <w:szCs w:val="20"/>
        </w:rPr>
        <w:t>одного члена предложения</w:t>
      </w:r>
    </w:p>
    <w:p w:rsidR="00B22ED0" w:rsidRPr="00961A34" w:rsidRDefault="00B22ED0" w:rsidP="00B22ED0">
      <w:pPr>
        <w:pStyle w:val="a3"/>
        <w:rPr>
          <w:rFonts w:ascii="Verdana" w:hAnsi="Verdana"/>
          <w:i/>
          <w:sz w:val="20"/>
          <w:szCs w:val="20"/>
        </w:rPr>
      </w:pPr>
      <w:r w:rsidRPr="00961A34">
        <w:rPr>
          <w:rFonts w:ascii="Verdana" w:hAnsi="Verdana"/>
          <w:sz w:val="20"/>
          <w:szCs w:val="20"/>
        </w:rPr>
        <w:t xml:space="preserve">1. синтаксически несвободные словосочетания: </w:t>
      </w:r>
      <w:r w:rsidRPr="00961A34">
        <w:rPr>
          <w:rFonts w:ascii="Verdana" w:hAnsi="Verdana"/>
          <w:i/>
          <w:sz w:val="20"/>
          <w:szCs w:val="20"/>
        </w:rPr>
        <w:t>человек средних лет</w:t>
      </w:r>
      <w:r w:rsidRPr="00961A34">
        <w:rPr>
          <w:rFonts w:ascii="Verdana" w:hAnsi="Verdana"/>
          <w:sz w:val="20"/>
          <w:szCs w:val="20"/>
        </w:rPr>
        <w:t xml:space="preserve"> (нельзя сказать: человек лет); </w:t>
      </w:r>
      <w:r w:rsidRPr="00961A34">
        <w:rPr>
          <w:rFonts w:ascii="Verdana" w:hAnsi="Verdana"/>
          <w:i/>
          <w:sz w:val="20"/>
          <w:szCs w:val="20"/>
        </w:rPr>
        <w:t xml:space="preserve">оказали </w:t>
      </w:r>
      <w:proofErr w:type="gramStart"/>
      <w:r w:rsidRPr="00961A34">
        <w:rPr>
          <w:rFonts w:ascii="Verdana" w:hAnsi="Verdana"/>
          <w:i/>
          <w:sz w:val="20"/>
          <w:szCs w:val="20"/>
        </w:rPr>
        <w:t>помощь</w:t>
      </w:r>
      <w:proofErr w:type="gramEnd"/>
      <w:r w:rsidRPr="00961A34">
        <w:rPr>
          <w:rFonts w:ascii="Verdana" w:hAnsi="Verdana"/>
          <w:sz w:val="20"/>
          <w:szCs w:val="20"/>
        </w:rPr>
        <w:t xml:space="preserve"> = помогли</w:t>
      </w:r>
      <w:r w:rsidR="0036754B" w:rsidRPr="00961A34">
        <w:rPr>
          <w:rFonts w:ascii="Verdana" w:hAnsi="Verdana"/>
          <w:sz w:val="20"/>
          <w:szCs w:val="20"/>
        </w:rPr>
        <w:t xml:space="preserve">; </w:t>
      </w:r>
      <w:r w:rsidR="0036754B" w:rsidRPr="00961A34">
        <w:rPr>
          <w:rFonts w:ascii="Verdana" w:hAnsi="Verdana"/>
          <w:i/>
          <w:sz w:val="20"/>
          <w:szCs w:val="20"/>
        </w:rPr>
        <w:t xml:space="preserve">Ладожское озеро; </w:t>
      </w:r>
    </w:p>
    <w:p w:rsidR="00B22ED0" w:rsidRPr="00961A34" w:rsidRDefault="0036754B" w:rsidP="00B22ED0">
      <w:pPr>
        <w:pStyle w:val="a3"/>
        <w:rPr>
          <w:rFonts w:ascii="Verdana" w:hAnsi="Verdana"/>
          <w:sz w:val="20"/>
          <w:szCs w:val="20"/>
        </w:rPr>
      </w:pPr>
      <w:r w:rsidRPr="00961A34">
        <w:rPr>
          <w:rFonts w:ascii="Verdana" w:hAnsi="Verdana"/>
          <w:sz w:val="20"/>
          <w:szCs w:val="20"/>
        </w:rPr>
        <w:t xml:space="preserve">2. </w:t>
      </w:r>
      <w:proofErr w:type="spellStart"/>
      <w:r w:rsidRPr="00961A34">
        <w:rPr>
          <w:rFonts w:ascii="Verdana" w:hAnsi="Verdana"/>
          <w:sz w:val="20"/>
          <w:szCs w:val="20"/>
        </w:rPr>
        <w:t>фразеологически</w:t>
      </w:r>
      <w:proofErr w:type="spellEnd"/>
      <w:r w:rsidRPr="00961A34">
        <w:rPr>
          <w:rFonts w:ascii="Verdana" w:hAnsi="Verdana"/>
          <w:sz w:val="20"/>
          <w:szCs w:val="20"/>
        </w:rPr>
        <w:t xml:space="preserve"> несвободные словосочетания: принёс грибов</w:t>
      </w:r>
      <w:r w:rsidRPr="00961A34">
        <w:rPr>
          <w:rFonts w:ascii="Verdana" w:hAnsi="Verdana"/>
          <w:i/>
          <w:sz w:val="20"/>
          <w:szCs w:val="20"/>
        </w:rPr>
        <w:t xml:space="preserve"> с гулькин нос.</w:t>
      </w:r>
    </w:p>
    <w:p w:rsidR="00B22ED0" w:rsidRPr="00961A34" w:rsidRDefault="00B22ED0" w:rsidP="00B22ED0">
      <w:pPr>
        <w:tabs>
          <w:tab w:val="left" w:pos="2070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B22ED0" w:rsidRPr="00961A34" w:rsidRDefault="00B22ED0" w:rsidP="00B22ED0">
      <w:pPr>
        <w:tabs>
          <w:tab w:val="left" w:pos="2070"/>
        </w:tabs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961A34">
        <w:rPr>
          <w:rFonts w:ascii="Verdana" w:hAnsi="Verdana"/>
          <w:b/>
          <w:sz w:val="20"/>
          <w:szCs w:val="20"/>
        </w:rPr>
        <w:lastRenderedPageBreak/>
        <w:t>ВИДЫ ПОДЧИНИТЕЛЬНОЙ СВЯЗИ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04"/>
        <w:gridCol w:w="2504"/>
        <w:gridCol w:w="2505"/>
      </w:tblGrid>
      <w:tr w:rsidR="00B22ED0" w:rsidRPr="00961A34" w:rsidTr="00B22ED0">
        <w:trPr>
          <w:trHeight w:val="219"/>
        </w:trPr>
        <w:tc>
          <w:tcPr>
            <w:tcW w:w="2504" w:type="dxa"/>
          </w:tcPr>
          <w:p w:rsidR="00B22ED0" w:rsidRPr="00961A34" w:rsidRDefault="00B22ED0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1A34">
              <w:rPr>
                <w:rFonts w:ascii="Verdana" w:hAnsi="Verdana"/>
                <w:b/>
                <w:sz w:val="20"/>
                <w:szCs w:val="20"/>
              </w:rPr>
              <w:t>СОГЛАСОВАНИЕ</w:t>
            </w:r>
          </w:p>
        </w:tc>
        <w:tc>
          <w:tcPr>
            <w:tcW w:w="2504" w:type="dxa"/>
          </w:tcPr>
          <w:p w:rsidR="00B22ED0" w:rsidRPr="00961A34" w:rsidRDefault="00B22ED0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1A34">
              <w:rPr>
                <w:rFonts w:ascii="Verdana" w:hAnsi="Verdana"/>
                <w:b/>
                <w:sz w:val="20"/>
                <w:szCs w:val="20"/>
              </w:rPr>
              <w:t>УПРАВЛЕНИЕ</w:t>
            </w:r>
          </w:p>
        </w:tc>
        <w:tc>
          <w:tcPr>
            <w:tcW w:w="2505" w:type="dxa"/>
          </w:tcPr>
          <w:p w:rsidR="00B22ED0" w:rsidRPr="00961A34" w:rsidRDefault="00B22ED0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1A34">
              <w:rPr>
                <w:rFonts w:ascii="Verdana" w:hAnsi="Verdana"/>
                <w:b/>
                <w:sz w:val="20"/>
                <w:szCs w:val="20"/>
              </w:rPr>
              <w:t>ПРИМЫКАНИЕ</w:t>
            </w:r>
          </w:p>
        </w:tc>
      </w:tr>
      <w:tr w:rsidR="00B22ED0" w:rsidRPr="00961A34" w:rsidTr="00B22ED0">
        <w:trPr>
          <w:trHeight w:val="876"/>
        </w:trPr>
        <w:tc>
          <w:tcPr>
            <w:tcW w:w="2504" w:type="dxa"/>
          </w:tcPr>
          <w:p w:rsidR="00B22ED0" w:rsidRPr="00961A34" w:rsidRDefault="00B22ED0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ГЛАВНОЕ СЛОВО</w:t>
            </w:r>
          </w:p>
          <w:p w:rsidR="00B22ED0" w:rsidRPr="00961A34" w:rsidRDefault="00B22ED0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+</w:t>
            </w:r>
          </w:p>
          <w:p w:rsidR="00B22ED0" w:rsidRPr="00961A34" w:rsidRDefault="00B22ED0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ПРИЛАГАТЕЛЬНОЕ</w:t>
            </w:r>
          </w:p>
          <w:p w:rsidR="00B22ED0" w:rsidRPr="00961A34" w:rsidRDefault="00B22ED0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ПРИЧАСТИЕ</w:t>
            </w:r>
          </w:p>
          <w:p w:rsidR="00B22ED0" w:rsidRDefault="00B22ED0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МЕСТОИМЕНИЕ</w:t>
            </w:r>
          </w:p>
          <w:p w:rsidR="00501D3B" w:rsidRPr="00501D3B" w:rsidRDefault="00501D3B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1D3B">
              <w:rPr>
                <w:rFonts w:ascii="Verdana" w:hAnsi="Verdana"/>
                <w:b/>
                <w:sz w:val="16"/>
                <w:szCs w:val="16"/>
              </w:rPr>
              <w:t>КАКОЙ? ЧЕЙ? КОТОРЫЙ?</w:t>
            </w:r>
          </w:p>
        </w:tc>
        <w:tc>
          <w:tcPr>
            <w:tcW w:w="2504" w:type="dxa"/>
          </w:tcPr>
          <w:p w:rsidR="00B22ED0" w:rsidRPr="00961A34" w:rsidRDefault="00B22ED0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ГЛАВНОЕ СЛОВО</w:t>
            </w:r>
          </w:p>
          <w:p w:rsidR="00B22ED0" w:rsidRPr="00961A34" w:rsidRDefault="00B22ED0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+</w:t>
            </w:r>
          </w:p>
          <w:p w:rsidR="00B22ED0" w:rsidRPr="00961A34" w:rsidRDefault="00B22ED0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СУЩЕСТВИТЕЛЬНОЕ</w:t>
            </w:r>
          </w:p>
          <w:p w:rsidR="00B22ED0" w:rsidRPr="00961A34" w:rsidRDefault="00B22ED0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МЕСТОИМЕНИЕ</w:t>
            </w:r>
          </w:p>
          <w:p w:rsidR="00B22ED0" w:rsidRPr="00501D3B" w:rsidRDefault="00501D3B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1D3B">
              <w:rPr>
                <w:rFonts w:ascii="Verdana" w:hAnsi="Verdana"/>
                <w:b/>
                <w:sz w:val="16"/>
                <w:szCs w:val="16"/>
              </w:rPr>
              <w:t>ЗАДАЁМ ВОПРОСЫ ПАДЕЖЕЙ?</w:t>
            </w:r>
          </w:p>
        </w:tc>
        <w:tc>
          <w:tcPr>
            <w:tcW w:w="2505" w:type="dxa"/>
          </w:tcPr>
          <w:p w:rsidR="00B22ED0" w:rsidRPr="00961A34" w:rsidRDefault="00B22ED0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ГЛАВНОЕ СЛОВО</w:t>
            </w:r>
          </w:p>
          <w:p w:rsidR="00B22ED0" w:rsidRPr="00961A34" w:rsidRDefault="00B22ED0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+</w:t>
            </w:r>
          </w:p>
          <w:p w:rsidR="00501D3B" w:rsidRDefault="00501D3B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1D3B">
              <w:rPr>
                <w:rFonts w:ascii="Verdana" w:hAnsi="Verdana"/>
                <w:b/>
                <w:sz w:val="16"/>
                <w:szCs w:val="16"/>
              </w:rPr>
              <w:t xml:space="preserve">НЕИЗМЕНЯЕМАЯ </w:t>
            </w:r>
          </w:p>
          <w:p w:rsidR="00B22ED0" w:rsidRPr="00501D3B" w:rsidRDefault="00501D3B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01D3B">
              <w:rPr>
                <w:rFonts w:ascii="Verdana" w:hAnsi="Verdana"/>
                <w:b/>
                <w:sz w:val="16"/>
                <w:szCs w:val="16"/>
              </w:rPr>
              <w:t xml:space="preserve">ЧАСТЬ РЕЧИ </w:t>
            </w:r>
          </w:p>
          <w:p w:rsidR="00B22ED0" w:rsidRPr="00961A34" w:rsidRDefault="00B22ED0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 xml:space="preserve">НАРЕЧИЕ </w:t>
            </w:r>
          </w:p>
          <w:p w:rsidR="00B22ED0" w:rsidRPr="00961A34" w:rsidRDefault="00B22ED0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ИНФИНИТИВ</w:t>
            </w:r>
          </w:p>
          <w:p w:rsidR="00B22ED0" w:rsidRPr="00961A34" w:rsidRDefault="00B22ED0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 xml:space="preserve">ДЕЕПРИЧАСТИЕ </w:t>
            </w:r>
          </w:p>
          <w:p w:rsidR="00B22ED0" w:rsidRPr="00961A34" w:rsidRDefault="00501D3B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Ср.ст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.</w:t>
            </w:r>
            <w:r w:rsidR="00B22ED0" w:rsidRPr="00961A34">
              <w:rPr>
                <w:rFonts w:ascii="Verdana" w:hAnsi="Verdana"/>
                <w:sz w:val="16"/>
                <w:szCs w:val="16"/>
              </w:rPr>
              <w:t>П</w:t>
            </w:r>
            <w:proofErr w:type="gramEnd"/>
            <w:r w:rsidR="00B22ED0" w:rsidRPr="00961A34">
              <w:rPr>
                <w:rFonts w:ascii="Verdana" w:hAnsi="Verdana"/>
                <w:sz w:val="16"/>
                <w:szCs w:val="16"/>
              </w:rPr>
              <w:t>РИЛАГАТЕЛЬНОГО</w:t>
            </w:r>
          </w:p>
        </w:tc>
      </w:tr>
      <w:tr w:rsidR="00B22ED0" w:rsidRPr="00961A34" w:rsidTr="00B22ED0">
        <w:trPr>
          <w:trHeight w:val="340"/>
        </w:trPr>
        <w:tc>
          <w:tcPr>
            <w:tcW w:w="2504" w:type="dxa"/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 xml:space="preserve">Род число падеж главного слова = зависимое слово. При изменении главного слова изменяется и </w:t>
            </w:r>
            <w:proofErr w:type="gramStart"/>
            <w:r w:rsidRPr="00961A34">
              <w:rPr>
                <w:rFonts w:ascii="Verdana" w:hAnsi="Verdana"/>
                <w:sz w:val="16"/>
                <w:szCs w:val="16"/>
              </w:rPr>
              <w:t>зависимое</w:t>
            </w:r>
            <w:proofErr w:type="gramEnd"/>
          </w:p>
        </w:tc>
        <w:tc>
          <w:tcPr>
            <w:tcW w:w="2504" w:type="dxa"/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 xml:space="preserve">При изменении главного слова </w:t>
            </w:r>
            <w:proofErr w:type="gramStart"/>
            <w:r w:rsidRPr="00961A34">
              <w:rPr>
                <w:rFonts w:ascii="Verdana" w:hAnsi="Verdana"/>
                <w:sz w:val="16"/>
                <w:szCs w:val="16"/>
              </w:rPr>
              <w:t>зависимое</w:t>
            </w:r>
            <w:proofErr w:type="gramEnd"/>
            <w:r w:rsidRPr="00961A34">
              <w:rPr>
                <w:rFonts w:ascii="Verdana" w:hAnsi="Verdana"/>
                <w:sz w:val="16"/>
                <w:szCs w:val="16"/>
              </w:rPr>
              <w:t xml:space="preserve"> не меняется</w:t>
            </w:r>
          </w:p>
        </w:tc>
        <w:tc>
          <w:tcPr>
            <w:tcW w:w="2505" w:type="dxa"/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Главное и зависимое слова связаны только по смыслу.</w:t>
            </w:r>
          </w:p>
        </w:tc>
      </w:tr>
      <w:tr w:rsidR="00B22ED0" w:rsidRPr="00961A34" w:rsidTr="00B22ED0">
        <w:trPr>
          <w:trHeight w:val="210"/>
        </w:trPr>
        <w:tc>
          <w:tcPr>
            <w:tcW w:w="2504" w:type="dxa"/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961A34">
              <w:rPr>
                <w:rFonts w:ascii="Verdana" w:hAnsi="Verdana"/>
                <w:i/>
                <w:sz w:val="16"/>
                <w:szCs w:val="16"/>
              </w:rPr>
              <w:t>Ясный день – ясного дня</w:t>
            </w:r>
          </w:p>
        </w:tc>
        <w:tc>
          <w:tcPr>
            <w:tcW w:w="2504" w:type="dxa"/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961A34">
              <w:rPr>
                <w:rFonts w:ascii="Verdana" w:hAnsi="Verdana"/>
                <w:i/>
                <w:sz w:val="16"/>
                <w:szCs w:val="16"/>
              </w:rPr>
              <w:t>Читать книгу – читаешь книгу</w:t>
            </w:r>
          </w:p>
        </w:tc>
        <w:tc>
          <w:tcPr>
            <w:tcW w:w="2505" w:type="dxa"/>
          </w:tcPr>
          <w:p w:rsidR="00B22ED0" w:rsidRPr="00961A34" w:rsidRDefault="00B22ED0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961A34">
              <w:rPr>
                <w:rFonts w:ascii="Verdana" w:hAnsi="Verdana"/>
                <w:i/>
                <w:sz w:val="16"/>
                <w:szCs w:val="16"/>
              </w:rPr>
              <w:t>Тихо шептать</w:t>
            </w:r>
          </w:p>
        </w:tc>
      </w:tr>
      <w:tr w:rsidR="00B22ED0" w:rsidRPr="00961A34" w:rsidTr="00B22ED0">
        <w:trPr>
          <w:trHeight w:val="210"/>
        </w:trPr>
        <w:tc>
          <w:tcPr>
            <w:tcW w:w="2504" w:type="dxa"/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961A34">
              <w:rPr>
                <w:rFonts w:ascii="Verdana" w:hAnsi="Verdana"/>
                <w:i/>
                <w:sz w:val="16"/>
                <w:szCs w:val="16"/>
              </w:rPr>
              <w:t>Трём ученикам тремя учениками</w:t>
            </w:r>
            <w:r w:rsidR="0036754B" w:rsidRPr="00961A34">
              <w:rPr>
                <w:rFonts w:ascii="Verdana" w:hAnsi="Verdana"/>
                <w:i/>
                <w:sz w:val="16"/>
                <w:szCs w:val="16"/>
              </w:rPr>
              <w:t>; специалист-бетонщик</w:t>
            </w:r>
          </w:p>
        </w:tc>
        <w:tc>
          <w:tcPr>
            <w:tcW w:w="2504" w:type="dxa"/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i/>
                <w:sz w:val="16"/>
                <w:szCs w:val="16"/>
              </w:rPr>
            </w:pPr>
            <w:r w:rsidRPr="00961A34">
              <w:rPr>
                <w:rFonts w:ascii="Verdana" w:hAnsi="Verdana"/>
                <w:i/>
                <w:sz w:val="16"/>
                <w:szCs w:val="16"/>
              </w:rPr>
              <w:t>Три ученика</w:t>
            </w:r>
          </w:p>
        </w:tc>
        <w:tc>
          <w:tcPr>
            <w:tcW w:w="2505" w:type="dxa"/>
          </w:tcPr>
          <w:p w:rsidR="00B22ED0" w:rsidRPr="00961A34" w:rsidRDefault="00B22ED0" w:rsidP="00D14EA0">
            <w:pPr>
              <w:tabs>
                <w:tab w:val="left" w:pos="2070"/>
              </w:tabs>
              <w:jc w:val="center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:rsidR="00B22ED0" w:rsidRPr="00961A34" w:rsidRDefault="00B22ED0" w:rsidP="00B22ED0">
      <w:pPr>
        <w:tabs>
          <w:tab w:val="left" w:pos="2070"/>
        </w:tabs>
        <w:jc w:val="center"/>
        <w:rPr>
          <w:rFonts w:ascii="Verdana" w:hAnsi="Verdana"/>
          <w:b/>
          <w:sz w:val="8"/>
          <w:szCs w:val="8"/>
        </w:rPr>
      </w:pPr>
    </w:p>
    <w:p w:rsidR="00B22ED0" w:rsidRPr="00961A34" w:rsidRDefault="00B22ED0" w:rsidP="00B22ED0">
      <w:pPr>
        <w:tabs>
          <w:tab w:val="left" w:pos="2070"/>
        </w:tabs>
        <w:jc w:val="center"/>
        <w:rPr>
          <w:rFonts w:ascii="Verdana" w:hAnsi="Verdana"/>
          <w:b/>
          <w:sz w:val="20"/>
          <w:szCs w:val="20"/>
        </w:rPr>
      </w:pPr>
      <w:r w:rsidRPr="00961A34">
        <w:rPr>
          <w:rFonts w:ascii="Verdana" w:hAnsi="Verdana"/>
          <w:b/>
          <w:sz w:val="20"/>
          <w:szCs w:val="20"/>
        </w:rPr>
        <w:t>НЕКОТОРЫЕ НОРМЫ УПРАВЛЕНИЯ</w:t>
      </w:r>
    </w:p>
    <w:p w:rsidR="00B22ED0" w:rsidRPr="00961A34" w:rsidRDefault="00B22ED0" w:rsidP="00B22ED0">
      <w:pPr>
        <w:tabs>
          <w:tab w:val="left" w:pos="2070"/>
        </w:tabs>
        <w:rPr>
          <w:rFonts w:ascii="Verdana" w:hAnsi="Verdana"/>
          <w:sz w:val="16"/>
          <w:szCs w:val="16"/>
        </w:rPr>
      </w:pPr>
      <w:r w:rsidRPr="00961A34">
        <w:rPr>
          <w:rFonts w:ascii="Verdana" w:hAnsi="Verdana"/>
          <w:sz w:val="16"/>
          <w:szCs w:val="16"/>
        </w:rPr>
        <w:t>В словосочетаниях типа управления ВАЖНО ПРАВИЛЬНО выбрать падежную форму и предлог. Предложно-падежные формы с близкими по значению словами, необходимо запоминать или обращаться к специальным словарям и справочникам.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69"/>
        <w:gridCol w:w="1647"/>
        <w:gridCol w:w="2204"/>
        <w:gridCol w:w="2113"/>
      </w:tblGrid>
      <w:tr w:rsidR="00B22ED0" w:rsidRPr="00961A34" w:rsidTr="00D14EA0">
        <w:trPr>
          <w:trHeight w:val="180"/>
        </w:trPr>
        <w:tc>
          <w:tcPr>
            <w:tcW w:w="2340" w:type="dxa"/>
            <w:tcBorders>
              <w:right w:val="nil"/>
            </w:tcBorders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proofErr w:type="gramStart"/>
            <w:r w:rsidRPr="00961A34">
              <w:rPr>
                <w:rFonts w:ascii="Verdana" w:hAnsi="Verdana"/>
                <w:sz w:val="16"/>
                <w:szCs w:val="16"/>
              </w:rPr>
              <w:t>Доволен</w:t>
            </w:r>
            <w:proofErr w:type="gramEnd"/>
            <w:r w:rsidRPr="00961A34">
              <w:rPr>
                <w:rFonts w:ascii="Verdana" w:hAnsi="Verdana"/>
                <w:sz w:val="16"/>
                <w:szCs w:val="16"/>
              </w:rPr>
              <w:t xml:space="preserve"> (чем?)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Рад (чему?)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Заслужить (что?)</w:t>
            </w:r>
          </w:p>
        </w:tc>
        <w:tc>
          <w:tcPr>
            <w:tcW w:w="2700" w:type="dxa"/>
            <w:tcBorders>
              <w:left w:val="nil"/>
            </w:tcBorders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Заслуживать (чего?)</w:t>
            </w:r>
          </w:p>
        </w:tc>
      </w:tr>
      <w:tr w:rsidR="00B22ED0" w:rsidRPr="00961A34" w:rsidTr="00D14EA0">
        <w:trPr>
          <w:trHeight w:val="180"/>
        </w:trPr>
        <w:tc>
          <w:tcPr>
            <w:tcW w:w="2340" w:type="dxa"/>
            <w:tcBorders>
              <w:right w:val="nil"/>
            </w:tcBorders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Заведующий (чем?)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Директор (чего?)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Компенсировать (что?)</w:t>
            </w:r>
          </w:p>
        </w:tc>
        <w:tc>
          <w:tcPr>
            <w:tcW w:w="2700" w:type="dxa"/>
            <w:tcBorders>
              <w:left w:val="nil"/>
            </w:tcBorders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Компенсация (за что?)</w:t>
            </w:r>
          </w:p>
        </w:tc>
      </w:tr>
      <w:tr w:rsidR="00B22ED0" w:rsidRPr="00961A34" w:rsidTr="00D14EA0">
        <w:trPr>
          <w:trHeight w:val="180"/>
        </w:trPr>
        <w:tc>
          <w:tcPr>
            <w:tcW w:w="2340" w:type="dxa"/>
            <w:tcBorders>
              <w:right w:val="nil"/>
            </w:tcBorders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proofErr w:type="gramStart"/>
            <w:r w:rsidRPr="00961A34">
              <w:rPr>
                <w:rFonts w:ascii="Verdana" w:hAnsi="Verdana"/>
                <w:sz w:val="16"/>
                <w:szCs w:val="16"/>
              </w:rPr>
              <w:t>Наполнен</w:t>
            </w:r>
            <w:proofErr w:type="gramEnd"/>
            <w:r w:rsidRPr="00961A34">
              <w:rPr>
                <w:rFonts w:ascii="Verdana" w:hAnsi="Verdana"/>
                <w:sz w:val="16"/>
                <w:szCs w:val="16"/>
              </w:rPr>
              <w:t xml:space="preserve"> (чем?)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proofErr w:type="gramStart"/>
            <w:r w:rsidRPr="00961A34">
              <w:rPr>
                <w:rFonts w:ascii="Verdana" w:hAnsi="Verdana"/>
                <w:sz w:val="16"/>
                <w:szCs w:val="16"/>
              </w:rPr>
              <w:t>Полон</w:t>
            </w:r>
            <w:proofErr w:type="gramEnd"/>
            <w:r w:rsidRPr="00961A34">
              <w:rPr>
                <w:rFonts w:ascii="Verdana" w:hAnsi="Verdana"/>
                <w:sz w:val="16"/>
                <w:szCs w:val="16"/>
              </w:rPr>
              <w:t xml:space="preserve"> (чего?)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proofErr w:type="gramStart"/>
            <w:r w:rsidRPr="00961A34">
              <w:rPr>
                <w:rFonts w:ascii="Verdana" w:hAnsi="Verdana"/>
                <w:sz w:val="16"/>
                <w:szCs w:val="16"/>
              </w:rPr>
              <w:t>Обрадованный</w:t>
            </w:r>
            <w:proofErr w:type="gramEnd"/>
            <w:r w:rsidRPr="00961A34">
              <w:rPr>
                <w:rFonts w:ascii="Verdana" w:hAnsi="Verdana"/>
                <w:sz w:val="16"/>
                <w:szCs w:val="16"/>
              </w:rPr>
              <w:t xml:space="preserve"> (чем?)</w:t>
            </w:r>
          </w:p>
        </w:tc>
        <w:tc>
          <w:tcPr>
            <w:tcW w:w="2700" w:type="dxa"/>
            <w:tcBorders>
              <w:left w:val="nil"/>
            </w:tcBorders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Обрадоваться (чему?)</w:t>
            </w:r>
          </w:p>
        </w:tc>
      </w:tr>
      <w:tr w:rsidR="00B22ED0" w:rsidRPr="00961A34" w:rsidTr="00D14EA0">
        <w:trPr>
          <w:trHeight w:val="180"/>
        </w:trPr>
        <w:tc>
          <w:tcPr>
            <w:tcW w:w="2340" w:type="dxa"/>
            <w:tcBorders>
              <w:right w:val="nil"/>
            </w:tcBorders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Плата (за что?)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Оплата (чего?)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Платить (за что?)</w:t>
            </w:r>
          </w:p>
        </w:tc>
        <w:tc>
          <w:tcPr>
            <w:tcW w:w="2700" w:type="dxa"/>
            <w:tcBorders>
              <w:left w:val="nil"/>
            </w:tcBorders>
          </w:tcPr>
          <w:p w:rsidR="00B22ED0" w:rsidRPr="00961A34" w:rsidRDefault="00B22ED0" w:rsidP="00D14EA0">
            <w:pPr>
              <w:tabs>
                <w:tab w:val="left" w:pos="2070"/>
              </w:tabs>
              <w:rPr>
                <w:rFonts w:ascii="Verdana" w:hAnsi="Verdana"/>
                <w:sz w:val="16"/>
                <w:szCs w:val="16"/>
              </w:rPr>
            </w:pPr>
            <w:r w:rsidRPr="00961A34">
              <w:rPr>
                <w:rFonts w:ascii="Verdana" w:hAnsi="Verdana"/>
                <w:sz w:val="16"/>
                <w:szCs w:val="16"/>
              </w:rPr>
              <w:t>Оплатить (что?)</w:t>
            </w:r>
          </w:p>
        </w:tc>
      </w:tr>
    </w:tbl>
    <w:p w:rsidR="00B22ED0" w:rsidRPr="00961A34" w:rsidRDefault="00B22ED0" w:rsidP="00B22ED0">
      <w:pPr>
        <w:tabs>
          <w:tab w:val="left" w:pos="2070"/>
        </w:tabs>
        <w:rPr>
          <w:rFonts w:ascii="Verdana" w:hAnsi="Verdana"/>
          <w:sz w:val="16"/>
          <w:szCs w:val="16"/>
        </w:rPr>
      </w:pPr>
      <w:r w:rsidRPr="00961A34">
        <w:rPr>
          <w:rFonts w:ascii="Verdana" w:hAnsi="Verdana"/>
          <w:b/>
          <w:sz w:val="16"/>
          <w:szCs w:val="16"/>
        </w:rPr>
        <w:t xml:space="preserve">ВСПОМНИМ! </w:t>
      </w:r>
      <w:r w:rsidRPr="00961A34">
        <w:rPr>
          <w:rFonts w:ascii="Verdana" w:hAnsi="Verdana"/>
          <w:sz w:val="16"/>
          <w:szCs w:val="16"/>
        </w:rPr>
        <w:t>Чтобы правильно составить словосочетания типа управление с предлогом, следует вспомнить тему «Употребление предлогов в речи»</w:t>
      </w:r>
    </w:p>
    <w:p w:rsidR="00B22ED0" w:rsidRPr="00961A34" w:rsidRDefault="00B22ED0" w:rsidP="00B22ED0">
      <w:pPr>
        <w:jc w:val="center"/>
        <w:rPr>
          <w:rFonts w:ascii="Century Gothic" w:hAnsi="Century Gothic"/>
          <w:b/>
          <w:sz w:val="20"/>
          <w:szCs w:val="20"/>
        </w:rPr>
      </w:pPr>
    </w:p>
    <w:p w:rsidR="00B22ED0" w:rsidRPr="00961A34" w:rsidRDefault="00B22ED0" w:rsidP="00B22ED0">
      <w:pPr>
        <w:jc w:val="center"/>
        <w:rPr>
          <w:rFonts w:ascii="Century Gothic" w:hAnsi="Century Gothic"/>
          <w:b/>
          <w:sz w:val="20"/>
          <w:szCs w:val="20"/>
        </w:rPr>
      </w:pPr>
      <w:r w:rsidRPr="00961A34">
        <w:rPr>
          <w:rFonts w:ascii="Century Gothic" w:hAnsi="Century Gothic"/>
          <w:b/>
          <w:sz w:val="20"/>
          <w:szCs w:val="20"/>
        </w:rPr>
        <w:t>Употребление предлогов в речи</w:t>
      </w:r>
    </w:p>
    <w:tbl>
      <w:tblPr>
        <w:tblW w:w="735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47"/>
        <w:gridCol w:w="1635"/>
        <w:gridCol w:w="1483"/>
        <w:gridCol w:w="2289"/>
      </w:tblGrid>
      <w:tr w:rsidR="00B22ED0" w:rsidRPr="00961A34" w:rsidTr="0036754B">
        <w:trPr>
          <w:trHeight w:val="900"/>
        </w:trPr>
        <w:tc>
          <w:tcPr>
            <w:tcW w:w="1947" w:type="dxa"/>
          </w:tcPr>
          <w:p w:rsidR="00B22ED0" w:rsidRPr="00961A34" w:rsidRDefault="00B22ED0" w:rsidP="00D14EA0">
            <w:pPr>
              <w:rPr>
                <w:rFonts w:ascii="Century Gothic" w:hAnsi="Century Gothic"/>
                <w:sz w:val="16"/>
                <w:szCs w:val="16"/>
              </w:rPr>
            </w:pPr>
            <w:r w:rsidRPr="00961A34">
              <w:rPr>
                <w:rFonts w:ascii="Century Gothic" w:hAnsi="Century Gothic"/>
                <w:sz w:val="16"/>
                <w:szCs w:val="16"/>
              </w:rPr>
              <w:t xml:space="preserve">Предлоги </w:t>
            </w:r>
            <w:r w:rsidRPr="00961A34">
              <w:rPr>
                <w:rFonts w:ascii="Century Gothic" w:hAnsi="Century Gothic"/>
                <w:b/>
                <w:sz w:val="16"/>
                <w:szCs w:val="16"/>
              </w:rPr>
              <w:t xml:space="preserve">В-ИЗ, НА </w:t>
            </w:r>
            <w:proofErr w:type="gramStart"/>
            <w:r w:rsidRPr="00961A34">
              <w:rPr>
                <w:rFonts w:ascii="Century Gothic" w:hAnsi="Century Gothic"/>
                <w:b/>
                <w:sz w:val="16"/>
                <w:szCs w:val="16"/>
              </w:rPr>
              <w:t>-С</w:t>
            </w:r>
            <w:proofErr w:type="gramEnd"/>
            <w:r w:rsidRPr="00961A34">
              <w:rPr>
                <w:rFonts w:ascii="Century Gothic" w:hAnsi="Century Gothic"/>
                <w:sz w:val="16"/>
                <w:szCs w:val="16"/>
              </w:rPr>
              <w:t xml:space="preserve"> - антонимы</w:t>
            </w:r>
          </w:p>
          <w:p w:rsidR="00B22ED0" w:rsidRPr="00961A34" w:rsidRDefault="00B22ED0" w:rsidP="00D14EA0">
            <w:pPr>
              <w:rPr>
                <w:rFonts w:ascii="Century Gothic" w:hAnsi="Century Gothic"/>
                <w:sz w:val="16"/>
                <w:szCs w:val="16"/>
              </w:rPr>
            </w:pPr>
            <w:r w:rsidRPr="00961A34">
              <w:rPr>
                <w:rFonts w:ascii="Century Gothic" w:hAnsi="Century Gothic"/>
                <w:sz w:val="16"/>
                <w:szCs w:val="16"/>
              </w:rPr>
              <w:t xml:space="preserve">Следует быть внимательными при их употреблении. </w:t>
            </w:r>
          </w:p>
          <w:p w:rsidR="00B22ED0" w:rsidRPr="00961A34" w:rsidRDefault="00B22ED0" w:rsidP="00D14EA0">
            <w:pPr>
              <w:rPr>
                <w:rFonts w:ascii="Arial" w:hAnsi="Arial" w:cs="Arial"/>
                <w:sz w:val="16"/>
                <w:szCs w:val="16"/>
              </w:rPr>
            </w:pPr>
            <w:r w:rsidRPr="00961A34">
              <w:rPr>
                <w:rFonts w:ascii="Arial" w:hAnsi="Arial" w:cs="Arial"/>
                <w:sz w:val="16"/>
                <w:szCs w:val="16"/>
              </w:rPr>
              <w:t>В Мозырь – из Мозыря</w:t>
            </w:r>
          </w:p>
          <w:p w:rsidR="00B22ED0" w:rsidRPr="00961A34" w:rsidRDefault="00B22ED0" w:rsidP="00D14EA0">
            <w:pPr>
              <w:rPr>
                <w:rFonts w:ascii="Century Gothic" w:hAnsi="Century Gothic"/>
                <w:sz w:val="16"/>
                <w:szCs w:val="16"/>
              </w:rPr>
            </w:pPr>
            <w:r w:rsidRPr="00961A34">
              <w:rPr>
                <w:rFonts w:ascii="Arial" w:hAnsi="Arial" w:cs="Arial"/>
                <w:sz w:val="16"/>
                <w:szCs w:val="16"/>
              </w:rPr>
              <w:t>На Припять – с Припяти.</w:t>
            </w:r>
          </w:p>
        </w:tc>
        <w:tc>
          <w:tcPr>
            <w:tcW w:w="1635" w:type="dxa"/>
          </w:tcPr>
          <w:p w:rsidR="00B22ED0" w:rsidRPr="00961A34" w:rsidRDefault="00B22ED0" w:rsidP="00D14EA0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961A34">
              <w:rPr>
                <w:rFonts w:ascii="Century Gothic" w:hAnsi="Century Gothic"/>
                <w:b/>
                <w:sz w:val="16"/>
                <w:szCs w:val="16"/>
              </w:rPr>
              <w:t>С</w:t>
            </w:r>
            <w:proofErr w:type="gramEnd"/>
            <w:r w:rsidRPr="00961A34">
              <w:rPr>
                <w:rFonts w:ascii="Century Gothic" w:hAnsi="Century Gothic"/>
                <w:sz w:val="16"/>
                <w:szCs w:val="16"/>
              </w:rPr>
              <w:t xml:space="preserve"> = </w:t>
            </w:r>
            <w:proofErr w:type="gramStart"/>
            <w:r w:rsidRPr="00961A34">
              <w:rPr>
                <w:rFonts w:ascii="Century Gothic" w:hAnsi="Century Gothic"/>
                <w:sz w:val="16"/>
                <w:szCs w:val="16"/>
              </w:rPr>
              <w:t>с</w:t>
            </w:r>
            <w:proofErr w:type="gramEnd"/>
            <w:r w:rsidRPr="00961A34">
              <w:rPr>
                <w:rFonts w:ascii="Century Gothic" w:hAnsi="Century Gothic"/>
                <w:sz w:val="16"/>
                <w:szCs w:val="16"/>
              </w:rPr>
              <w:t xml:space="preserve"> поверхности чего-либо</w:t>
            </w:r>
          </w:p>
          <w:p w:rsidR="00B22ED0" w:rsidRPr="00961A34" w:rsidRDefault="00B22ED0" w:rsidP="00D14EA0">
            <w:pPr>
              <w:rPr>
                <w:rFonts w:ascii="Century Gothic" w:hAnsi="Century Gothic"/>
                <w:sz w:val="16"/>
                <w:szCs w:val="16"/>
              </w:rPr>
            </w:pPr>
            <w:r w:rsidRPr="00961A34">
              <w:rPr>
                <w:rFonts w:ascii="Century Gothic" w:hAnsi="Century Gothic"/>
                <w:b/>
                <w:sz w:val="16"/>
                <w:szCs w:val="16"/>
              </w:rPr>
              <w:t>ИЗ</w:t>
            </w:r>
            <w:r w:rsidRPr="00961A34">
              <w:rPr>
                <w:rFonts w:ascii="Century Gothic" w:hAnsi="Century Gothic"/>
                <w:sz w:val="16"/>
                <w:szCs w:val="16"/>
              </w:rPr>
              <w:t xml:space="preserve"> = изнутри чего-либо</w:t>
            </w:r>
          </w:p>
          <w:p w:rsidR="00B22ED0" w:rsidRPr="00961A34" w:rsidRDefault="00B22ED0" w:rsidP="00D14EA0">
            <w:pPr>
              <w:rPr>
                <w:rFonts w:ascii="Arial" w:hAnsi="Arial" w:cs="Arial"/>
                <w:sz w:val="16"/>
                <w:szCs w:val="16"/>
              </w:rPr>
            </w:pPr>
            <w:r w:rsidRPr="00961A34">
              <w:rPr>
                <w:rFonts w:ascii="Arial" w:hAnsi="Arial" w:cs="Arial"/>
                <w:sz w:val="16"/>
                <w:szCs w:val="16"/>
              </w:rPr>
              <w:t>Взять с тарелки – идти из школы.</w:t>
            </w:r>
          </w:p>
        </w:tc>
        <w:tc>
          <w:tcPr>
            <w:tcW w:w="1483" w:type="dxa"/>
          </w:tcPr>
          <w:p w:rsidR="00B22ED0" w:rsidRPr="00961A34" w:rsidRDefault="00B22ED0" w:rsidP="00D14EA0">
            <w:pPr>
              <w:rPr>
                <w:rFonts w:ascii="Century Gothic" w:hAnsi="Century Gothic"/>
                <w:sz w:val="16"/>
                <w:szCs w:val="16"/>
              </w:rPr>
            </w:pPr>
            <w:r w:rsidRPr="00961A34">
              <w:rPr>
                <w:rFonts w:ascii="Century Gothic" w:hAnsi="Century Gothic"/>
                <w:b/>
                <w:sz w:val="16"/>
                <w:szCs w:val="16"/>
              </w:rPr>
              <w:t xml:space="preserve">ПО </w:t>
            </w:r>
            <w:r w:rsidRPr="00961A34">
              <w:rPr>
                <w:rFonts w:ascii="Century Gothic" w:hAnsi="Century Gothic"/>
                <w:sz w:val="16"/>
                <w:szCs w:val="16"/>
              </w:rPr>
              <w:t>= после + сущ. в П.п.</w:t>
            </w:r>
          </w:p>
          <w:p w:rsidR="00B22ED0" w:rsidRPr="00961A34" w:rsidRDefault="00B22ED0" w:rsidP="00D14EA0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61A34">
              <w:rPr>
                <w:rFonts w:ascii="Arial" w:hAnsi="Arial" w:cs="Arial"/>
                <w:i/>
                <w:sz w:val="16"/>
                <w:szCs w:val="16"/>
                <w:u w:val="single"/>
              </w:rPr>
              <w:t>По возвращении</w:t>
            </w:r>
            <w:r w:rsidRPr="00961A34">
              <w:rPr>
                <w:rFonts w:ascii="Arial" w:hAnsi="Arial" w:cs="Arial"/>
                <w:i/>
                <w:sz w:val="16"/>
                <w:szCs w:val="16"/>
              </w:rPr>
              <w:t xml:space="preserve"> из отпуска</w:t>
            </w:r>
          </w:p>
        </w:tc>
        <w:tc>
          <w:tcPr>
            <w:tcW w:w="2289" w:type="dxa"/>
          </w:tcPr>
          <w:p w:rsidR="00B22ED0" w:rsidRPr="00961A34" w:rsidRDefault="00B22ED0" w:rsidP="00D14EA0">
            <w:pPr>
              <w:rPr>
                <w:rFonts w:ascii="Century Gothic" w:hAnsi="Century Gothic"/>
                <w:sz w:val="16"/>
                <w:szCs w:val="16"/>
              </w:rPr>
            </w:pPr>
            <w:r w:rsidRPr="00961A34">
              <w:rPr>
                <w:rFonts w:ascii="Century Gothic" w:hAnsi="Century Gothic"/>
                <w:b/>
                <w:sz w:val="16"/>
                <w:szCs w:val="16"/>
              </w:rPr>
              <w:t xml:space="preserve">Благодаря, согласно, вопреки, наперекор </w:t>
            </w:r>
          </w:p>
          <w:p w:rsidR="00B22ED0" w:rsidRPr="00961A34" w:rsidRDefault="00B22ED0" w:rsidP="00D14EA0">
            <w:pPr>
              <w:rPr>
                <w:rFonts w:ascii="Century Gothic" w:hAnsi="Century Gothic"/>
                <w:sz w:val="16"/>
                <w:szCs w:val="16"/>
              </w:rPr>
            </w:pPr>
            <w:r w:rsidRPr="00961A34">
              <w:rPr>
                <w:rFonts w:ascii="Century Gothic" w:hAnsi="Century Gothic"/>
                <w:sz w:val="16"/>
                <w:szCs w:val="16"/>
              </w:rPr>
              <w:t>(ЧЕМУ?) + сущ. в Д.п.</w:t>
            </w:r>
          </w:p>
          <w:p w:rsidR="00B22ED0" w:rsidRPr="00961A34" w:rsidRDefault="00B22ED0" w:rsidP="00D14EA0">
            <w:pPr>
              <w:rPr>
                <w:rFonts w:ascii="Arial" w:hAnsi="Arial" w:cs="Arial"/>
                <w:sz w:val="16"/>
                <w:szCs w:val="16"/>
              </w:rPr>
            </w:pPr>
            <w:r w:rsidRPr="00961A34">
              <w:rPr>
                <w:rFonts w:ascii="Arial" w:hAnsi="Arial" w:cs="Arial"/>
                <w:sz w:val="16"/>
                <w:szCs w:val="16"/>
              </w:rPr>
              <w:t>согласно плану, благодаря совету</w:t>
            </w:r>
          </w:p>
        </w:tc>
      </w:tr>
      <w:tr w:rsidR="00B22ED0" w:rsidRPr="00961A34" w:rsidTr="0036754B">
        <w:trPr>
          <w:trHeight w:val="958"/>
        </w:trPr>
        <w:tc>
          <w:tcPr>
            <w:tcW w:w="1947" w:type="dxa"/>
          </w:tcPr>
          <w:p w:rsidR="00B22ED0" w:rsidRPr="00961A34" w:rsidRDefault="00B22ED0" w:rsidP="00D14EA0">
            <w:pPr>
              <w:rPr>
                <w:rFonts w:ascii="Arial" w:hAnsi="Arial" w:cs="Arial"/>
                <w:sz w:val="16"/>
                <w:szCs w:val="16"/>
              </w:rPr>
            </w:pPr>
            <w:r w:rsidRPr="00961A34">
              <w:rPr>
                <w:rFonts w:ascii="Century Gothic" w:hAnsi="Century Gothic"/>
                <w:b/>
                <w:sz w:val="16"/>
                <w:szCs w:val="16"/>
              </w:rPr>
              <w:t xml:space="preserve">О </w:t>
            </w:r>
            <w:r w:rsidRPr="00961A34">
              <w:rPr>
                <w:rFonts w:ascii="Century Gothic" w:hAnsi="Century Gothic"/>
                <w:sz w:val="16"/>
                <w:szCs w:val="16"/>
              </w:rPr>
              <w:t xml:space="preserve"> - перед словом с </w:t>
            </w:r>
            <w:proofErr w:type="spellStart"/>
            <w:r w:rsidRPr="00961A34">
              <w:rPr>
                <w:rFonts w:ascii="Century Gothic" w:hAnsi="Century Gothic"/>
                <w:sz w:val="16"/>
                <w:szCs w:val="16"/>
              </w:rPr>
              <w:t>согл</w:t>
            </w:r>
            <w:proofErr w:type="gramStart"/>
            <w:r w:rsidRPr="00961A34">
              <w:rPr>
                <w:rFonts w:ascii="Century Gothic" w:hAnsi="Century Gothic"/>
                <w:sz w:val="16"/>
                <w:szCs w:val="16"/>
              </w:rPr>
              <w:t>.и</w:t>
            </w:r>
            <w:proofErr w:type="spellEnd"/>
            <w:proofErr w:type="gramEnd"/>
            <w:r w:rsidRPr="00961A34">
              <w:rPr>
                <w:rFonts w:ascii="Century Gothic" w:hAnsi="Century Gothic"/>
                <w:sz w:val="16"/>
                <w:szCs w:val="16"/>
              </w:rPr>
              <w:t xml:space="preserve"> глас. </w:t>
            </w:r>
            <w:proofErr w:type="spellStart"/>
            <w:r w:rsidRPr="00961A34">
              <w:rPr>
                <w:rFonts w:ascii="Century Gothic" w:hAnsi="Century Gothic"/>
                <w:sz w:val="16"/>
                <w:szCs w:val="16"/>
              </w:rPr>
              <w:t>е,ё,ю,я</w:t>
            </w:r>
            <w:proofErr w:type="spellEnd"/>
            <w:r w:rsidRPr="00961A34">
              <w:rPr>
                <w:rFonts w:ascii="Century Gothic" w:hAnsi="Century Gothic"/>
                <w:sz w:val="16"/>
                <w:szCs w:val="16"/>
              </w:rPr>
              <w:t xml:space="preserve">: </w:t>
            </w:r>
            <w:r w:rsidRPr="00961A34">
              <w:rPr>
                <w:rFonts w:ascii="Arial" w:hAnsi="Arial" w:cs="Arial"/>
                <w:sz w:val="16"/>
                <w:szCs w:val="16"/>
              </w:rPr>
              <w:t>о маме, о ели.</w:t>
            </w:r>
          </w:p>
          <w:p w:rsidR="00B22ED0" w:rsidRPr="00961A34" w:rsidRDefault="00B22ED0" w:rsidP="00D14EA0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961A34">
              <w:rPr>
                <w:rFonts w:ascii="Century Gothic" w:hAnsi="Century Gothic"/>
                <w:b/>
                <w:sz w:val="16"/>
                <w:szCs w:val="16"/>
              </w:rPr>
              <w:t>ОБ</w:t>
            </w:r>
            <w:proofErr w:type="gramEnd"/>
            <w:r w:rsidRPr="00961A34">
              <w:rPr>
                <w:rFonts w:ascii="Century Gothic" w:hAnsi="Century Gothic"/>
                <w:sz w:val="16"/>
                <w:szCs w:val="16"/>
              </w:rPr>
              <w:t xml:space="preserve"> – перед словом с </w:t>
            </w:r>
            <w:proofErr w:type="spellStart"/>
            <w:r w:rsidRPr="00961A34">
              <w:rPr>
                <w:rFonts w:ascii="Century Gothic" w:hAnsi="Century Gothic"/>
                <w:sz w:val="16"/>
                <w:szCs w:val="16"/>
              </w:rPr>
              <w:t>гласн</w:t>
            </w:r>
            <w:proofErr w:type="spellEnd"/>
            <w:r w:rsidRPr="00961A34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B22ED0" w:rsidRPr="00961A34" w:rsidRDefault="00B22ED0" w:rsidP="00D14EA0">
            <w:pPr>
              <w:rPr>
                <w:rFonts w:ascii="Arial" w:hAnsi="Arial" w:cs="Arial"/>
                <w:sz w:val="16"/>
                <w:szCs w:val="16"/>
              </w:rPr>
            </w:pPr>
            <w:r w:rsidRPr="00961A34">
              <w:rPr>
                <w:rFonts w:ascii="Arial" w:hAnsi="Arial" w:cs="Arial"/>
                <w:sz w:val="16"/>
                <w:szCs w:val="16"/>
              </w:rPr>
              <w:t>Об Аляске, об обещании.</w:t>
            </w:r>
          </w:p>
          <w:p w:rsidR="00B22ED0" w:rsidRPr="00961A34" w:rsidRDefault="00B22ED0" w:rsidP="00D14EA0">
            <w:pPr>
              <w:rPr>
                <w:rFonts w:ascii="Arial" w:hAnsi="Arial" w:cs="Arial"/>
                <w:sz w:val="16"/>
                <w:szCs w:val="16"/>
              </w:rPr>
            </w:pPr>
            <w:r w:rsidRPr="00961A34">
              <w:rPr>
                <w:rFonts w:ascii="Century Gothic" w:hAnsi="Century Gothic"/>
                <w:sz w:val="16"/>
                <w:szCs w:val="16"/>
              </w:rPr>
              <w:t xml:space="preserve">НО: </w:t>
            </w:r>
            <w:r w:rsidRPr="00961A34">
              <w:rPr>
                <w:rFonts w:ascii="Arial" w:hAnsi="Arial" w:cs="Arial"/>
                <w:sz w:val="16"/>
                <w:szCs w:val="16"/>
              </w:rPr>
              <w:t>об стену, об лёд, об руку.</w:t>
            </w:r>
          </w:p>
        </w:tc>
        <w:tc>
          <w:tcPr>
            <w:tcW w:w="3118" w:type="dxa"/>
            <w:gridSpan w:val="2"/>
          </w:tcPr>
          <w:p w:rsidR="00B22ED0" w:rsidRPr="00961A34" w:rsidRDefault="00B22ED0" w:rsidP="00D14EA0">
            <w:pPr>
              <w:rPr>
                <w:rFonts w:ascii="Arial" w:hAnsi="Arial" w:cs="Arial"/>
                <w:sz w:val="16"/>
                <w:szCs w:val="16"/>
              </w:rPr>
            </w:pPr>
            <w:r w:rsidRPr="00961A34">
              <w:rPr>
                <w:rFonts w:ascii="Century Gothic" w:hAnsi="Century Gothic"/>
                <w:b/>
                <w:sz w:val="16"/>
                <w:szCs w:val="16"/>
              </w:rPr>
              <w:t>ПО</w:t>
            </w:r>
            <w:r w:rsidRPr="00961A34">
              <w:rPr>
                <w:rFonts w:ascii="Century Gothic" w:hAnsi="Century Gothic"/>
                <w:sz w:val="16"/>
                <w:szCs w:val="16"/>
              </w:rPr>
              <w:t xml:space="preserve"> + глаголы чувств: скучать, соскучиться, тосковать и др., а также стрелять, ударять = </w:t>
            </w:r>
            <w:r w:rsidRPr="00961A34">
              <w:rPr>
                <w:rFonts w:ascii="Century Gothic" w:hAnsi="Century Gothic"/>
                <w:sz w:val="16"/>
                <w:szCs w:val="16"/>
                <w:u w:val="single"/>
              </w:rPr>
              <w:t>сущ. в Д.п.:</w:t>
            </w:r>
            <w:r w:rsidRPr="00961A3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961A34">
              <w:rPr>
                <w:rFonts w:ascii="Arial" w:hAnsi="Arial" w:cs="Arial"/>
                <w:sz w:val="16"/>
                <w:szCs w:val="16"/>
              </w:rPr>
              <w:t>скучать по маме, стрелять по ветке.</w:t>
            </w:r>
          </w:p>
          <w:p w:rsidR="00B22ED0" w:rsidRPr="00961A34" w:rsidRDefault="00B22ED0" w:rsidP="00D14EA0">
            <w:pPr>
              <w:rPr>
                <w:rFonts w:ascii="Arial" w:hAnsi="Arial" w:cs="Arial"/>
                <w:sz w:val="16"/>
                <w:szCs w:val="16"/>
              </w:rPr>
            </w:pPr>
            <w:r w:rsidRPr="00961A34">
              <w:rPr>
                <w:rFonts w:ascii="Century Gothic" w:hAnsi="Century Gothic" w:cs="Arial"/>
                <w:sz w:val="16"/>
                <w:szCs w:val="16"/>
                <w:u w:val="single"/>
              </w:rPr>
              <w:t>местоим.2 л. в П.п</w:t>
            </w:r>
            <w:r w:rsidRPr="00961A34">
              <w:rPr>
                <w:rFonts w:ascii="Arial" w:hAnsi="Arial" w:cs="Arial"/>
                <w:sz w:val="16"/>
                <w:szCs w:val="16"/>
              </w:rPr>
              <w:t>.:  скучать по вас.</w:t>
            </w:r>
          </w:p>
          <w:p w:rsidR="00B22ED0" w:rsidRPr="00961A34" w:rsidRDefault="00B22ED0" w:rsidP="00D14EA0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961A34">
              <w:rPr>
                <w:rFonts w:ascii="Century Gothic" w:hAnsi="Century Gothic" w:cs="Arial"/>
                <w:sz w:val="16"/>
                <w:szCs w:val="16"/>
                <w:u w:val="single"/>
              </w:rPr>
              <w:t>местоим.3 л. в Д.п</w:t>
            </w:r>
            <w:r w:rsidRPr="00961A34">
              <w:rPr>
                <w:rFonts w:ascii="Arial" w:hAnsi="Arial" w:cs="Arial"/>
                <w:sz w:val="16"/>
                <w:szCs w:val="16"/>
              </w:rPr>
              <w:t>.:  скучать по ним</w:t>
            </w:r>
          </w:p>
        </w:tc>
        <w:tc>
          <w:tcPr>
            <w:tcW w:w="2289" w:type="dxa"/>
          </w:tcPr>
          <w:p w:rsidR="00B22ED0" w:rsidRPr="00961A34" w:rsidRDefault="00B22ED0" w:rsidP="00D14EA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961A34">
              <w:rPr>
                <w:rFonts w:ascii="Century Gothic" w:hAnsi="Century Gothic"/>
                <w:sz w:val="16"/>
                <w:szCs w:val="16"/>
              </w:rPr>
              <w:t>Оттенки значения</w:t>
            </w:r>
          </w:p>
          <w:p w:rsidR="00B22ED0" w:rsidRPr="00961A34" w:rsidRDefault="00B22ED0" w:rsidP="00D14EA0">
            <w:pPr>
              <w:rPr>
                <w:rFonts w:ascii="Century Gothic" w:hAnsi="Century Gothic"/>
                <w:sz w:val="16"/>
                <w:szCs w:val="16"/>
              </w:rPr>
            </w:pPr>
            <w:r w:rsidRPr="00961A34">
              <w:rPr>
                <w:rFonts w:ascii="Century Gothic" w:hAnsi="Century Gothic"/>
                <w:b/>
                <w:sz w:val="16"/>
                <w:szCs w:val="16"/>
              </w:rPr>
              <w:t>Благодаря</w:t>
            </w:r>
            <w:r w:rsidRPr="00961A34">
              <w:rPr>
                <w:rFonts w:ascii="Century Gothic" w:hAnsi="Century Gothic"/>
                <w:sz w:val="16"/>
                <w:szCs w:val="16"/>
              </w:rPr>
              <w:t xml:space="preserve"> = положит</w:t>
            </w:r>
            <w:proofErr w:type="gramStart"/>
            <w:r w:rsidRPr="00961A34">
              <w:rPr>
                <w:rFonts w:ascii="Century Gothic" w:hAnsi="Century Gothic"/>
                <w:sz w:val="16"/>
                <w:szCs w:val="16"/>
              </w:rPr>
              <w:t>.</w:t>
            </w:r>
            <w:proofErr w:type="gramEnd"/>
            <w:r w:rsidRPr="00961A3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proofErr w:type="gramStart"/>
            <w:r w:rsidRPr="00961A34">
              <w:rPr>
                <w:rFonts w:ascii="Century Gothic" w:hAnsi="Century Gothic"/>
                <w:sz w:val="16"/>
                <w:szCs w:val="16"/>
              </w:rPr>
              <w:t>п</w:t>
            </w:r>
            <w:proofErr w:type="gramEnd"/>
            <w:r w:rsidRPr="00961A34">
              <w:rPr>
                <w:rFonts w:ascii="Century Gothic" w:hAnsi="Century Gothic"/>
                <w:sz w:val="16"/>
                <w:szCs w:val="16"/>
              </w:rPr>
              <w:t>ричина</w:t>
            </w:r>
          </w:p>
          <w:p w:rsidR="00B22ED0" w:rsidRPr="00961A34" w:rsidRDefault="00B22ED0" w:rsidP="00D14EA0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961A34">
              <w:rPr>
                <w:rFonts w:ascii="Century Gothic" w:hAnsi="Century Gothic"/>
                <w:b/>
                <w:sz w:val="16"/>
                <w:szCs w:val="16"/>
              </w:rPr>
              <w:t>Ввиду</w:t>
            </w:r>
            <w:proofErr w:type="gramEnd"/>
            <w:r w:rsidRPr="00961A34">
              <w:rPr>
                <w:rFonts w:ascii="Century Gothic" w:hAnsi="Century Gothic"/>
                <w:sz w:val="16"/>
                <w:szCs w:val="16"/>
              </w:rPr>
              <w:t xml:space="preserve"> = то, что ёщё будет</w:t>
            </w:r>
          </w:p>
          <w:p w:rsidR="00B22ED0" w:rsidRPr="00961A34" w:rsidRDefault="00B22ED0" w:rsidP="00D14EA0">
            <w:pPr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961A34">
              <w:rPr>
                <w:rFonts w:ascii="Century Gothic" w:hAnsi="Century Gothic"/>
                <w:b/>
                <w:sz w:val="16"/>
                <w:szCs w:val="16"/>
              </w:rPr>
              <w:t>Вследствие</w:t>
            </w:r>
            <w:proofErr w:type="gramEnd"/>
            <w:r w:rsidRPr="00961A34">
              <w:rPr>
                <w:rFonts w:ascii="Century Gothic" w:hAnsi="Century Gothic"/>
                <w:sz w:val="16"/>
                <w:szCs w:val="16"/>
              </w:rPr>
              <w:t xml:space="preserve"> = то, что уже было</w:t>
            </w:r>
          </w:p>
        </w:tc>
      </w:tr>
    </w:tbl>
    <w:p w:rsidR="005F0FF5" w:rsidRDefault="005F0FF5" w:rsidP="00B22ED0"/>
    <w:p w:rsidR="00B22ED0" w:rsidRDefault="00B22ED0" w:rsidP="00B22ED0"/>
    <w:p w:rsidR="0036754B" w:rsidRDefault="0036754B" w:rsidP="00B22ED0"/>
    <w:p w:rsidR="0036754B" w:rsidRPr="00232FC4" w:rsidRDefault="0036754B" w:rsidP="0036754B">
      <w:pPr>
        <w:ind w:firstLine="540"/>
        <w:jc w:val="center"/>
        <w:rPr>
          <w:rFonts w:ascii="Verdana" w:hAnsi="Verdana"/>
          <w:b/>
          <w:sz w:val="20"/>
          <w:szCs w:val="20"/>
        </w:rPr>
      </w:pPr>
      <w:r w:rsidRPr="00232FC4">
        <w:rPr>
          <w:rFonts w:ascii="Verdana" w:hAnsi="Verdana"/>
          <w:b/>
          <w:sz w:val="20"/>
          <w:szCs w:val="20"/>
        </w:rPr>
        <w:lastRenderedPageBreak/>
        <w:t>ОПОРНЫЙ КОНСПЕКТ</w:t>
      </w:r>
    </w:p>
    <w:p w:rsidR="0036754B" w:rsidRPr="00232FC4" w:rsidRDefault="0036754B" w:rsidP="0036754B">
      <w:pPr>
        <w:ind w:firstLine="540"/>
        <w:jc w:val="center"/>
        <w:rPr>
          <w:rFonts w:ascii="Verdana" w:hAnsi="Verdana"/>
          <w:b/>
          <w:sz w:val="20"/>
          <w:szCs w:val="20"/>
        </w:rPr>
      </w:pPr>
      <w:r w:rsidRPr="00232FC4">
        <w:rPr>
          <w:rFonts w:ascii="Verdana" w:hAnsi="Verdana"/>
          <w:b/>
          <w:sz w:val="20"/>
          <w:szCs w:val="20"/>
        </w:rPr>
        <w:t>ПРЕДЛОЖЕНИЕ</w:t>
      </w:r>
    </w:p>
    <w:p w:rsidR="0036754B" w:rsidRPr="00232FC4" w:rsidRDefault="0036754B" w:rsidP="0036754B">
      <w:pPr>
        <w:ind w:firstLine="540"/>
        <w:rPr>
          <w:rFonts w:ascii="Verdana" w:hAnsi="Verdana"/>
          <w:sz w:val="20"/>
          <w:szCs w:val="20"/>
        </w:rPr>
      </w:pPr>
      <w:r w:rsidRPr="00232FC4">
        <w:rPr>
          <w:rFonts w:ascii="Verdana" w:hAnsi="Verdana"/>
          <w:b/>
          <w:i/>
          <w:sz w:val="20"/>
          <w:szCs w:val="20"/>
          <w:u w:val="single"/>
        </w:rPr>
        <w:t xml:space="preserve">Предложение </w:t>
      </w:r>
      <w:r w:rsidRPr="00232FC4">
        <w:rPr>
          <w:rFonts w:ascii="Verdana" w:hAnsi="Verdana"/>
          <w:i/>
          <w:sz w:val="20"/>
          <w:szCs w:val="20"/>
        </w:rPr>
        <w:t xml:space="preserve">– </w:t>
      </w:r>
      <w:r w:rsidRPr="00232FC4">
        <w:rPr>
          <w:rFonts w:ascii="Verdana" w:hAnsi="Verdana"/>
          <w:sz w:val="20"/>
          <w:szCs w:val="20"/>
        </w:rPr>
        <w:t xml:space="preserve">наименьшая единица общения, которая выражает сообщение, побуждение или вопрос, где слова связаны грамматически и по смыслу. </w:t>
      </w:r>
    </w:p>
    <w:p w:rsidR="0036754B" w:rsidRPr="00232FC4" w:rsidRDefault="0036754B" w:rsidP="0036754B">
      <w:pPr>
        <w:ind w:firstLine="540"/>
        <w:rPr>
          <w:rFonts w:ascii="Verdana" w:hAnsi="Verdana"/>
          <w:i/>
          <w:sz w:val="20"/>
          <w:szCs w:val="20"/>
        </w:rPr>
      </w:pPr>
      <w:r w:rsidRPr="00232FC4">
        <w:rPr>
          <w:rFonts w:ascii="Verdana" w:hAnsi="Verdana"/>
          <w:i/>
          <w:sz w:val="20"/>
          <w:szCs w:val="20"/>
        </w:rPr>
        <w:t>Дождь стучал в окна всю ночь.  Похолодало. Осень.</w:t>
      </w:r>
    </w:p>
    <w:p w:rsidR="0036754B" w:rsidRPr="00232FC4" w:rsidRDefault="0036754B" w:rsidP="0036754B">
      <w:pPr>
        <w:ind w:firstLine="540"/>
        <w:rPr>
          <w:rFonts w:ascii="Verdana" w:hAnsi="Verdana"/>
          <w:sz w:val="20"/>
          <w:szCs w:val="20"/>
        </w:rPr>
      </w:pPr>
      <w:r w:rsidRPr="00232FC4">
        <w:rPr>
          <w:rFonts w:ascii="Verdana" w:hAnsi="Verdana"/>
          <w:b/>
          <w:i/>
          <w:sz w:val="20"/>
          <w:szCs w:val="20"/>
          <w:u w:val="single"/>
        </w:rPr>
        <w:t xml:space="preserve">Предикативность </w:t>
      </w:r>
      <w:r w:rsidRPr="00232FC4">
        <w:rPr>
          <w:rFonts w:ascii="Verdana" w:hAnsi="Verdana"/>
          <w:i/>
          <w:sz w:val="20"/>
          <w:szCs w:val="20"/>
        </w:rPr>
        <w:t xml:space="preserve">– </w:t>
      </w:r>
      <w:r w:rsidRPr="00232FC4">
        <w:rPr>
          <w:rFonts w:ascii="Verdana" w:hAnsi="Verdana"/>
          <w:sz w:val="20"/>
          <w:szCs w:val="20"/>
        </w:rPr>
        <w:t xml:space="preserve">грамматическое значение предложение, которое выражает отнесённость </w:t>
      </w:r>
      <w:proofErr w:type="gramStart"/>
      <w:r w:rsidRPr="00232FC4">
        <w:rPr>
          <w:rFonts w:ascii="Verdana" w:hAnsi="Verdana"/>
          <w:sz w:val="20"/>
          <w:szCs w:val="20"/>
        </w:rPr>
        <w:t>сообщаемого</w:t>
      </w:r>
      <w:proofErr w:type="gramEnd"/>
      <w:r w:rsidRPr="00232FC4">
        <w:rPr>
          <w:rFonts w:ascii="Verdana" w:hAnsi="Verdana"/>
          <w:sz w:val="20"/>
          <w:szCs w:val="20"/>
        </w:rPr>
        <w:t xml:space="preserve"> к действительности.</w:t>
      </w:r>
    </w:p>
    <w:p w:rsidR="0036754B" w:rsidRPr="00232FC4" w:rsidRDefault="0036754B" w:rsidP="0036754B">
      <w:pPr>
        <w:ind w:firstLine="540"/>
        <w:rPr>
          <w:rFonts w:ascii="Verdana" w:hAnsi="Verdana"/>
          <w:sz w:val="20"/>
          <w:szCs w:val="20"/>
        </w:rPr>
      </w:pPr>
      <w:r w:rsidRPr="00232FC4">
        <w:rPr>
          <w:rFonts w:ascii="Verdana" w:hAnsi="Verdana"/>
          <w:sz w:val="20"/>
          <w:szCs w:val="20"/>
        </w:rPr>
        <w:t xml:space="preserve">Предикативность выражается в грамматической основе </w:t>
      </w:r>
    </w:p>
    <w:p w:rsidR="0036754B" w:rsidRPr="00232FC4" w:rsidRDefault="0036754B" w:rsidP="0036754B">
      <w:pPr>
        <w:ind w:firstLine="540"/>
        <w:rPr>
          <w:rFonts w:ascii="Verdana" w:hAnsi="Verdana"/>
          <w:i/>
          <w:sz w:val="16"/>
          <w:szCs w:val="16"/>
        </w:rPr>
      </w:pPr>
      <w:r w:rsidRPr="00232FC4">
        <w:rPr>
          <w:rFonts w:ascii="Verdana" w:hAnsi="Verdana"/>
          <w:i/>
          <w:sz w:val="16"/>
          <w:szCs w:val="16"/>
        </w:rPr>
        <w:t>Средства выражения предикативности:</w:t>
      </w:r>
    </w:p>
    <w:p w:rsidR="0036754B" w:rsidRPr="00232FC4" w:rsidRDefault="0036754B" w:rsidP="0036754B">
      <w:pPr>
        <w:numPr>
          <w:ilvl w:val="0"/>
          <w:numId w:val="3"/>
        </w:numPr>
        <w:rPr>
          <w:rFonts w:ascii="Verdana" w:hAnsi="Verdana"/>
          <w:sz w:val="16"/>
          <w:szCs w:val="16"/>
        </w:rPr>
      </w:pPr>
      <w:r w:rsidRPr="00232FC4">
        <w:rPr>
          <w:rFonts w:ascii="Verdana" w:hAnsi="Verdana"/>
          <w:sz w:val="16"/>
          <w:szCs w:val="16"/>
        </w:rPr>
        <w:t>Формы наклонения глагола</w:t>
      </w:r>
    </w:p>
    <w:p w:rsidR="0036754B" w:rsidRPr="00232FC4" w:rsidRDefault="0036754B" w:rsidP="0036754B">
      <w:pPr>
        <w:numPr>
          <w:ilvl w:val="0"/>
          <w:numId w:val="3"/>
        </w:numPr>
        <w:rPr>
          <w:rFonts w:ascii="Verdana" w:hAnsi="Verdana"/>
          <w:sz w:val="16"/>
          <w:szCs w:val="16"/>
        </w:rPr>
      </w:pPr>
      <w:r w:rsidRPr="00232FC4">
        <w:rPr>
          <w:rFonts w:ascii="Verdana" w:hAnsi="Verdana"/>
          <w:sz w:val="16"/>
          <w:szCs w:val="16"/>
        </w:rPr>
        <w:t>Формы времени глагола</w:t>
      </w:r>
    </w:p>
    <w:p w:rsidR="0036754B" w:rsidRPr="00232FC4" w:rsidRDefault="0036754B" w:rsidP="0036754B">
      <w:pPr>
        <w:numPr>
          <w:ilvl w:val="0"/>
          <w:numId w:val="3"/>
        </w:numPr>
        <w:rPr>
          <w:rFonts w:ascii="Verdana" w:hAnsi="Verdana"/>
          <w:sz w:val="16"/>
          <w:szCs w:val="16"/>
        </w:rPr>
      </w:pPr>
      <w:r w:rsidRPr="00232FC4">
        <w:rPr>
          <w:rFonts w:ascii="Verdana" w:hAnsi="Verdana"/>
          <w:sz w:val="16"/>
          <w:szCs w:val="16"/>
        </w:rPr>
        <w:t>Интонация конца предложения.</w:t>
      </w:r>
    </w:p>
    <w:p w:rsidR="0036754B" w:rsidRPr="00232FC4" w:rsidRDefault="0036754B" w:rsidP="0036754B">
      <w:pPr>
        <w:ind w:firstLine="540"/>
        <w:rPr>
          <w:rFonts w:ascii="Verdana" w:hAnsi="Verdana"/>
          <w:i/>
          <w:sz w:val="16"/>
          <w:szCs w:val="16"/>
        </w:rPr>
      </w:pPr>
      <w:r w:rsidRPr="00232FC4">
        <w:rPr>
          <w:rFonts w:ascii="Verdana" w:hAnsi="Verdana"/>
          <w:i/>
          <w:sz w:val="16"/>
          <w:szCs w:val="16"/>
        </w:rPr>
        <w:t>Функции предложения:</w:t>
      </w:r>
    </w:p>
    <w:p w:rsidR="0036754B" w:rsidRPr="00232FC4" w:rsidRDefault="0036754B" w:rsidP="0036754B">
      <w:pPr>
        <w:ind w:firstLine="567"/>
        <w:rPr>
          <w:rFonts w:ascii="Verdana" w:hAnsi="Verdana"/>
          <w:sz w:val="16"/>
          <w:szCs w:val="16"/>
        </w:rPr>
      </w:pPr>
      <w:r w:rsidRPr="00232FC4">
        <w:rPr>
          <w:rFonts w:ascii="Verdana" w:hAnsi="Verdana"/>
          <w:sz w:val="16"/>
          <w:szCs w:val="16"/>
        </w:rPr>
        <w:t>- сообщение о реальном или нереальном факте</w:t>
      </w:r>
    </w:p>
    <w:p w:rsidR="0036754B" w:rsidRPr="00232FC4" w:rsidRDefault="0036754B" w:rsidP="0036754B">
      <w:pPr>
        <w:ind w:firstLine="567"/>
        <w:rPr>
          <w:rFonts w:ascii="Verdana" w:hAnsi="Verdana"/>
          <w:sz w:val="16"/>
          <w:szCs w:val="16"/>
        </w:rPr>
      </w:pPr>
      <w:r w:rsidRPr="00232FC4">
        <w:rPr>
          <w:rFonts w:ascii="Verdana" w:hAnsi="Verdana"/>
          <w:sz w:val="16"/>
          <w:szCs w:val="16"/>
        </w:rPr>
        <w:t>-  выражение вопроса</w:t>
      </w:r>
    </w:p>
    <w:p w:rsidR="0036754B" w:rsidRPr="00232FC4" w:rsidRDefault="0036754B" w:rsidP="0036754B">
      <w:pPr>
        <w:ind w:firstLine="567"/>
        <w:rPr>
          <w:rFonts w:ascii="Verdana" w:hAnsi="Verdana"/>
          <w:sz w:val="16"/>
          <w:szCs w:val="16"/>
        </w:rPr>
      </w:pPr>
      <w:r w:rsidRPr="00232FC4">
        <w:rPr>
          <w:rFonts w:ascii="Verdana" w:hAnsi="Verdana"/>
          <w:sz w:val="16"/>
          <w:szCs w:val="16"/>
        </w:rPr>
        <w:t>-  выражение побуждения (просьбы, совета, приказа).</w:t>
      </w:r>
    </w:p>
    <w:p w:rsidR="0036754B" w:rsidRPr="00232FC4" w:rsidRDefault="0036754B" w:rsidP="0036754B">
      <w:pPr>
        <w:ind w:firstLine="540"/>
        <w:rPr>
          <w:rFonts w:ascii="Verdana" w:hAnsi="Verdana"/>
          <w:i/>
          <w:sz w:val="16"/>
          <w:szCs w:val="16"/>
        </w:rPr>
      </w:pPr>
      <w:r w:rsidRPr="00232FC4">
        <w:rPr>
          <w:rFonts w:ascii="Verdana" w:hAnsi="Verdana"/>
          <w:i/>
          <w:sz w:val="16"/>
          <w:szCs w:val="16"/>
        </w:rPr>
        <w:t>Признаки предложения:</w:t>
      </w:r>
    </w:p>
    <w:p w:rsidR="0036754B" w:rsidRPr="00232FC4" w:rsidRDefault="0036754B" w:rsidP="0036754B">
      <w:pPr>
        <w:ind w:firstLine="567"/>
        <w:rPr>
          <w:rFonts w:ascii="Verdana" w:hAnsi="Verdana"/>
          <w:sz w:val="16"/>
          <w:szCs w:val="16"/>
        </w:rPr>
      </w:pPr>
      <w:r w:rsidRPr="00232FC4">
        <w:rPr>
          <w:rFonts w:ascii="Verdana" w:hAnsi="Verdana"/>
          <w:sz w:val="16"/>
          <w:szCs w:val="16"/>
        </w:rPr>
        <w:t>- предикативность</w:t>
      </w:r>
    </w:p>
    <w:p w:rsidR="0036754B" w:rsidRPr="00232FC4" w:rsidRDefault="0036754B" w:rsidP="0036754B">
      <w:pPr>
        <w:ind w:firstLine="567"/>
        <w:rPr>
          <w:rFonts w:ascii="Verdana" w:hAnsi="Verdana"/>
          <w:sz w:val="16"/>
          <w:szCs w:val="16"/>
        </w:rPr>
      </w:pPr>
      <w:r w:rsidRPr="00232FC4">
        <w:rPr>
          <w:rFonts w:ascii="Verdana" w:hAnsi="Verdana"/>
          <w:sz w:val="16"/>
          <w:szCs w:val="16"/>
        </w:rPr>
        <w:t>- смысловая и интонационная завершённость.</w:t>
      </w:r>
    </w:p>
    <w:p w:rsidR="0036754B" w:rsidRPr="00232FC4" w:rsidRDefault="0036754B" w:rsidP="0036754B">
      <w:pPr>
        <w:ind w:firstLine="540"/>
        <w:jc w:val="center"/>
        <w:rPr>
          <w:rFonts w:ascii="Verdana" w:hAnsi="Verdana"/>
          <w:b/>
          <w:sz w:val="20"/>
          <w:szCs w:val="20"/>
        </w:rPr>
      </w:pPr>
      <w:r w:rsidRPr="00232FC4">
        <w:rPr>
          <w:rFonts w:ascii="Verdana" w:hAnsi="Verdana"/>
          <w:b/>
          <w:sz w:val="20"/>
          <w:szCs w:val="20"/>
        </w:rPr>
        <w:t>КЛАССИФИКАЦИЯ ПРЕДЛОЖЕНИЙ</w:t>
      </w:r>
    </w:p>
    <w:p w:rsidR="0036754B" w:rsidRPr="00232FC4" w:rsidRDefault="0036754B" w:rsidP="0036754B">
      <w:pPr>
        <w:ind w:firstLine="540"/>
        <w:jc w:val="center"/>
        <w:rPr>
          <w:rFonts w:ascii="Verdana" w:hAnsi="Verdana"/>
          <w:b/>
          <w:sz w:val="6"/>
          <w:szCs w:val="6"/>
        </w:rPr>
      </w:pPr>
    </w:p>
    <w:tbl>
      <w:tblPr>
        <w:tblW w:w="0" w:type="auto"/>
        <w:tblInd w:w="108" w:type="dxa"/>
        <w:tblLook w:val="0000"/>
      </w:tblPr>
      <w:tblGrid>
        <w:gridCol w:w="3042"/>
        <w:gridCol w:w="4188"/>
      </w:tblGrid>
      <w:tr w:rsidR="0036754B" w:rsidRPr="00232FC4" w:rsidTr="00806F99">
        <w:trPr>
          <w:trHeight w:val="240"/>
        </w:trPr>
        <w:tc>
          <w:tcPr>
            <w:tcW w:w="7230" w:type="dxa"/>
            <w:gridSpan w:val="2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2FC4">
              <w:rPr>
                <w:rFonts w:ascii="Verdana" w:hAnsi="Verdana"/>
                <w:b/>
                <w:sz w:val="20"/>
                <w:szCs w:val="20"/>
              </w:rPr>
              <w:t>По количеству грамматических основ</w:t>
            </w:r>
          </w:p>
        </w:tc>
      </w:tr>
      <w:tr w:rsidR="0036754B" w:rsidRPr="00232FC4" w:rsidTr="00806F99">
        <w:trPr>
          <w:trHeight w:val="300"/>
        </w:trPr>
        <w:tc>
          <w:tcPr>
            <w:tcW w:w="3042" w:type="dxa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2FC4">
              <w:rPr>
                <w:rFonts w:ascii="Verdana" w:hAnsi="Verdana"/>
                <w:b/>
                <w:sz w:val="20"/>
                <w:szCs w:val="20"/>
              </w:rPr>
              <w:t>простые</w:t>
            </w:r>
          </w:p>
        </w:tc>
        <w:tc>
          <w:tcPr>
            <w:tcW w:w="4188" w:type="dxa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2FC4">
              <w:rPr>
                <w:rFonts w:ascii="Verdana" w:hAnsi="Verdana"/>
                <w:b/>
                <w:sz w:val="20"/>
                <w:szCs w:val="20"/>
              </w:rPr>
              <w:t>сложные</w:t>
            </w:r>
          </w:p>
        </w:tc>
      </w:tr>
      <w:tr w:rsidR="0036754B" w:rsidRPr="00232FC4" w:rsidTr="00806F99">
        <w:trPr>
          <w:trHeight w:val="300"/>
        </w:trPr>
        <w:tc>
          <w:tcPr>
            <w:tcW w:w="3042" w:type="dxa"/>
          </w:tcPr>
          <w:p w:rsidR="0036754B" w:rsidRPr="00232FC4" w:rsidRDefault="0036754B" w:rsidP="00806F99">
            <w:pPr>
              <w:tabs>
                <w:tab w:val="left" w:pos="267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232FC4">
              <w:rPr>
                <w:rFonts w:ascii="Verdana" w:hAnsi="Verdana"/>
                <w:sz w:val="20"/>
                <w:szCs w:val="20"/>
              </w:rPr>
              <w:t xml:space="preserve">(1 </w:t>
            </w:r>
            <w:proofErr w:type="spellStart"/>
            <w:r w:rsidRPr="00232FC4">
              <w:rPr>
                <w:rFonts w:ascii="Verdana" w:hAnsi="Verdana"/>
                <w:sz w:val="20"/>
                <w:szCs w:val="20"/>
              </w:rPr>
              <w:t>граммат</w:t>
            </w:r>
            <w:proofErr w:type="gramStart"/>
            <w:r w:rsidR="00806F99" w:rsidRPr="00232FC4">
              <w:rPr>
                <w:rFonts w:ascii="Verdana" w:hAnsi="Verdana"/>
                <w:sz w:val="20"/>
                <w:szCs w:val="20"/>
              </w:rPr>
              <w:t>.</w:t>
            </w:r>
            <w:r w:rsidRPr="00232FC4">
              <w:rPr>
                <w:rFonts w:ascii="Verdana" w:hAnsi="Verdana"/>
                <w:sz w:val="20"/>
                <w:szCs w:val="20"/>
              </w:rPr>
              <w:t>о</w:t>
            </w:r>
            <w:proofErr w:type="gramEnd"/>
            <w:r w:rsidRPr="00232FC4">
              <w:rPr>
                <w:rFonts w:ascii="Verdana" w:hAnsi="Verdana"/>
                <w:sz w:val="20"/>
                <w:szCs w:val="20"/>
              </w:rPr>
              <w:t>снова</w:t>
            </w:r>
            <w:proofErr w:type="spellEnd"/>
            <w:r w:rsidRPr="00232FC4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4188" w:type="dxa"/>
          </w:tcPr>
          <w:p w:rsidR="0036754B" w:rsidRPr="00232FC4" w:rsidRDefault="0036754B" w:rsidP="00806F9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2FC4">
              <w:rPr>
                <w:rFonts w:ascii="Verdana" w:hAnsi="Verdana"/>
                <w:sz w:val="20"/>
                <w:szCs w:val="20"/>
              </w:rPr>
              <w:t>(</w:t>
            </w:r>
            <w:r w:rsidR="00806F99" w:rsidRPr="00232FC4">
              <w:rPr>
                <w:rFonts w:ascii="Verdana" w:hAnsi="Verdana"/>
                <w:sz w:val="20"/>
                <w:szCs w:val="20"/>
              </w:rPr>
              <w:t>2</w:t>
            </w:r>
            <w:r w:rsidRPr="00232FC4">
              <w:rPr>
                <w:rFonts w:ascii="Verdana" w:hAnsi="Verdana"/>
                <w:sz w:val="20"/>
                <w:szCs w:val="20"/>
              </w:rPr>
              <w:t xml:space="preserve"> и более грамматических основ)</w:t>
            </w:r>
          </w:p>
        </w:tc>
      </w:tr>
    </w:tbl>
    <w:p w:rsidR="0036754B" w:rsidRPr="00232FC4" w:rsidRDefault="0036754B" w:rsidP="0036754B">
      <w:pPr>
        <w:ind w:firstLine="540"/>
        <w:jc w:val="center"/>
        <w:rPr>
          <w:rFonts w:ascii="Verdana" w:hAnsi="Verdana"/>
          <w:b/>
          <w:sz w:val="6"/>
          <w:szCs w:val="6"/>
        </w:rPr>
      </w:pPr>
    </w:p>
    <w:tbl>
      <w:tblPr>
        <w:tblW w:w="7513" w:type="dxa"/>
        <w:tblInd w:w="250" w:type="dxa"/>
        <w:tblLook w:val="0000"/>
      </w:tblPr>
      <w:tblGrid>
        <w:gridCol w:w="2552"/>
        <w:gridCol w:w="2150"/>
        <w:gridCol w:w="2811"/>
      </w:tblGrid>
      <w:tr w:rsidR="0036754B" w:rsidRPr="00232FC4" w:rsidTr="0036754B">
        <w:trPr>
          <w:trHeight w:val="240"/>
        </w:trPr>
        <w:tc>
          <w:tcPr>
            <w:tcW w:w="7513" w:type="dxa"/>
            <w:gridSpan w:val="3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2FC4">
              <w:rPr>
                <w:rFonts w:ascii="Verdana" w:hAnsi="Verdana"/>
                <w:b/>
                <w:sz w:val="20"/>
                <w:szCs w:val="20"/>
              </w:rPr>
              <w:t>По цели высказывания</w:t>
            </w:r>
          </w:p>
        </w:tc>
      </w:tr>
      <w:tr w:rsidR="0036754B" w:rsidRPr="00232FC4" w:rsidTr="0036754B">
        <w:trPr>
          <w:trHeight w:val="300"/>
        </w:trPr>
        <w:tc>
          <w:tcPr>
            <w:tcW w:w="2552" w:type="dxa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2FC4">
              <w:rPr>
                <w:rFonts w:ascii="Verdana" w:hAnsi="Verdana"/>
                <w:b/>
                <w:sz w:val="20"/>
                <w:szCs w:val="20"/>
              </w:rPr>
              <w:t>повествовательные</w:t>
            </w:r>
          </w:p>
        </w:tc>
        <w:tc>
          <w:tcPr>
            <w:tcW w:w="2150" w:type="dxa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2FC4">
              <w:rPr>
                <w:rFonts w:ascii="Verdana" w:hAnsi="Verdana"/>
                <w:b/>
                <w:sz w:val="20"/>
                <w:szCs w:val="20"/>
              </w:rPr>
              <w:t>вопросительные</w:t>
            </w:r>
          </w:p>
        </w:tc>
        <w:tc>
          <w:tcPr>
            <w:tcW w:w="2811" w:type="dxa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2FC4">
              <w:rPr>
                <w:rFonts w:ascii="Verdana" w:hAnsi="Verdana"/>
                <w:b/>
                <w:sz w:val="20"/>
                <w:szCs w:val="20"/>
              </w:rPr>
              <w:t>побудительные</w:t>
            </w:r>
          </w:p>
        </w:tc>
      </w:tr>
      <w:tr w:rsidR="0036754B" w:rsidRPr="00232FC4" w:rsidTr="0036754B">
        <w:trPr>
          <w:trHeight w:val="300"/>
        </w:trPr>
        <w:tc>
          <w:tcPr>
            <w:tcW w:w="2552" w:type="dxa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2FC4">
              <w:rPr>
                <w:rFonts w:ascii="Verdana" w:hAnsi="Verdana"/>
                <w:sz w:val="20"/>
                <w:szCs w:val="20"/>
              </w:rPr>
              <w:t>Сообщают о факте, явлении, событии или описывают их</w:t>
            </w:r>
          </w:p>
        </w:tc>
        <w:tc>
          <w:tcPr>
            <w:tcW w:w="2150" w:type="dxa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2FC4">
              <w:rPr>
                <w:rFonts w:ascii="Verdana" w:hAnsi="Verdana"/>
                <w:sz w:val="20"/>
                <w:szCs w:val="20"/>
              </w:rPr>
              <w:t>Содержат в себе вопрос</w:t>
            </w:r>
          </w:p>
        </w:tc>
        <w:tc>
          <w:tcPr>
            <w:tcW w:w="2811" w:type="dxa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232FC4">
              <w:rPr>
                <w:rFonts w:ascii="Verdana" w:hAnsi="Verdana"/>
                <w:sz w:val="20"/>
                <w:szCs w:val="20"/>
              </w:rPr>
              <w:t>Содержат побуждение к действию: приказ, просьбу, совет, разрешение, призыв, пожелание, мольбу</w:t>
            </w:r>
            <w:proofErr w:type="gramEnd"/>
          </w:p>
        </w:tc>
      </w:tr>
    </w:tbl>
    <w:p w:rsidR="0036754B" w:rsidRPr="00232FC4" w:rsidRDefault="0036754B" w:rsidP="0036754B">
      <w:pPr>
        <w:ind w:firstLine="540"/>
        <w:jc w:val="center"/>
        <w:rPr>
          <w:rFonts w:ascii="Verdana" w:hAnsi="Verdana"/>
          <w:b/>
          <w:sz w:val="6"/>
          <w:szCs w:val="6"/>
        </w:rPr>
      </w:pPr>
    </w:p>
    <w:tbl>
      <w:tblPr>
        <w:tblW w:w="0" w:type="auto"/>
        <w:tblInd w:w="108" w:type="dxa"/>
        <w:tblLook w:val="0000"/>
      </w:tblPr>
      <w:tblGrid>
        <w:gridCol w:w="3261"/>
        <w:gridCol w:w="3850"/>
      </w:tblGrid>
      <w:tr w:rsidR="0036754B" w:rsidRPr="00232FC4" w:rsidTr="0036754B">
        <w:trPr>
          <w:trHeight w:val="240"/>
        </w:trPr>
        <w:tc>
          <w:tcPr>
            <w:tcW w:w="7111" w:type="dxa"/>
            <w:gridSpan w:val="2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2FC4">
              <w:rPr>
                <w:rFonts w:ascii="Verdana" w:hAnsi="Verdana"/>
                <w:b/>
                <w:sz w:val="20"/>
                <w:szCs w:val="20"/>
              </w:rPr>
              <w:t>По эмоциональной окраске</w:t>
            </w:r>
          </w:p>
        </w:tc>
      </w:tr>
      <w:tr w:rsidR="0036754B" w:rsidRPr="00232FC4" w:rsidTr="0036754B">
        <w:trPr>
          <w:trHeight w:val="300"/>
        </w:trPr>
        <w:tc>
          <w:tcPr>
            <w:tcW w:w="3261" w:type="dxa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2FC4">
              <w:rPr>
                <w:rFonts w:ascii="Verdana" w:hAnsi="Verdana"/>
                <w:b/>
                <w:sz w:val="20"/>
                <w:szCs w:val="20"/>
              </w:rPr>
              <w:t>восклицательные</w:t>
            </w:r>
          </w:p>
        </w:tc>
        <w:tc>
          <w:tcPr>
            <w:tcW w:w="3850" w:type="dxa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2FC4">
              <w:rPr>
                <w:rFonts w:ascii="Verdana" w:hAnsi="Verdana"/>
                <w:b/>
                <w:sz w:val="20"/>
                <w:szCs w:val="20"/>
              </w:rPr>
              <w:t>невосклицательные</w:t>
            </w:r>
          </w:p>
        </w:tc>
      </w:tr>
      <w:tr w:rsidR="0036754B" w:rsidRPr="00232FC4" w:rsidTr="0036754B">
        <w:trPr>
          <w:trHeight w:val="300"/>
        </w:trPr>
        <w:tc>
          <w:tcPr>
            <w:tcW w:w="3261" w:type="dxa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2FC4">
              <w:rPr>
                <w:rFonts w:ascii="Verdana" w:hAnsi="Verdana"/>
                <w:sz w:val="20"/>
                <w:szCs w:val="20"/>
              </w:rPr>
              <w:t>Могут выражать радость, восхищение, гнев, удивление и т.п.</w:t>
            </w:r>
          </w:p>
          <w:p w:rsidR="0036754B" w:rsidRPr="00232FC4" w:rsidRDefault="0036754B" w:rsidP="00D14EA0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32FC4">
              <w:rPr>
                <w:rFonts w:ascii="Verdana" w:hAnsi="Verdana"/>
                <w:sz w:val="16"/>
                <w:szCs w:val="16"/>
              </w:rPr>
              <w:t>В конце стоит</w:t>
            </w:r>
            <w:proofErr w:type="gramStart"/>
            <w:r w:rsidRPr="00232FC4">
              <w:rPr>
                <w:rFonts w:ascii="Verdana" w:hAnsi="Verdana"/>
                <w:sz w:val="16"/>
                <w:szCs w:val="16"/>
              </w:rPr>
              <w:t xml:space="preserve"> !</w:t>
            </w:r>
            <w:proofErr w:type="gramEnd"/>
          </w:p>
        </w:tc>
        <w:tc>
          <w:tcPr>
            <w:tcW w:w="3850" w:type="dxa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2FC4">
              <w:rPr>
                <w:rFonts w:ascii="Verdana" w:hAnsi="Verdana"/>
                <w:sz w:val="20"/>
                <w:szCs w:val="20"/>
              </w:rPr>
              <w:t>Эмоциональной окраски не имеют</w:t>
            </w:r>
          </w:p>
        </w:tc>
      </w:tr>
    </w:tbl>
    <w:p w:rsidR="0036754B" w:rsidRPr="00232FC4" w:rsidRDefault="0036754B" w:rsidP="0036754B">
      <w:pPr>
        <w:ind w:firstLine="540"/>
        <w:jc w:val="center"/>
        <w:rPr>
          <w:rFonts w:ascii="Verdana" w:hAnsi="Verdana"/>
          <w:b/>
          <w:sz w:val="6"/>
          <w:szCs w:val="6"/>
        </w:rPr>
      </w:pPr>
    </w:p>
    <w:tbl>
      <w:tblPr>
        <w:tblW w:w="7862" w:type="dxa"/>
        <w:tblInd w:w="250" w:type="dxa"/>
        <w:tblLook w:val="0000"/>
      </w:tblPr>
      <w:tblGrid>
        <w:gridCol w:w="3609"/>
        <w:gridCol w:w="4253"/>
      </w:tblGrid>
      <w:tr w:rsidR="0036754B" w:rsidRPr="00232FC4" w:rsidTr="00806F99">
        <w:trPr>
          <w:trHeight w:val="240"/>
        </w:trPr>
        <w:tc>
          <w:tcPr>
            <w:tcW w:w="7862" w:type="dxa"/>
            <w:gridSpan w:val="2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2FC4">
              <w:rPr>
                <w:rFonts w:ascii="Verdana" w:hAnsi="Verdana"/>
                <w:b/>
                <w:sz w:val="20"/>
                <w:szCs w:val="20"/>
              </w:rPr>
              <w:t>По строению грамматической основы</w:t>
            </w:r>
          </w:p>
        </w:tc>
      </w:tr>
      <w:tr w:rsidR="0036754B" w:rsidRPr="00232FC4" w:rsidTr="00806F99">
        <w:trPr>
          <w:trHeight w:val="300"/>
        </w:trPr>
        <w:tc>
          <w:tcPr>
            <w:tcW w:w="3609" w:type="dxa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2FC4">
              <w:rPr>
                <w:rFonts w:ascii="Verdana" w:hAnsi="Verdana"/>
                <w:b/>
                <w:sz w:val="20"/>
                <w:szCs w:val="20"/>
              </w:rPr>
              <w:t>двусоставные</w:t>
            </w:r>
          </w:p>
        </w:tc>
        <w:tc>
          <w:tcPr>
            <w:tcW w:w="4253" w:type="dxa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2FC4">
              <w:rPr>
                <w:rFonts w:ascii="Verdana" w:hAnsi="Verdana"/>
                <w:b/>
                <w:sz w:val="20"/>
                <w:szCs w:val="20"/>
              </w:rPr>
              <w:t>односоставные</w:t>
            </w:r>
          </w:p>
        </w:tc>
      </w:tr>
      <w:tr w:rsidR="0036754B" w:rsidRPr="00232FC4" w:rsidTr="00806F99">
        <w:trPr>
          <w:trHeight w:val="300"/>
        </w:trPr>
        <w:tc>
          <w:tcPr>
            <w:tcW w:w="3609" w:type="dxa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2FC4">
              <w:rPr>
                <w:rFonts w:ascii="Verdana" w:hAnsi="Verdana"/>
                <w:sz w:val="20"/>
                <w:szCs w:val="20"/>
              </w:rPr>
              <w:t>С двумя главными членами</w:t>
            </w:r>
          </w:p>
        </w:tc>
        <w:tc>
          <w:tcPr>
            <w:tcW w:w="4253" w:type="dxa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2FC4">
              <w:rPr>
                <w:rFonts w:ascii="Verdana" w:hAnsi="Verdana"/>
                <w:sz w:val="20"/>
                <w:szCs w:val="20"/>
              </w:rPr>
              <w:t xml:space="preserve">С одним главным членом: </w:t>
            </w:r>
          </w:p>
          <w:p w:rsidR="0036754B" w:rsidRPr="00232FC4" w:rsidRDefault="0036754B" w:rsidP="00D14E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2FC4">
              <w:rPr>
                <w:rFonts w:ascii="Verdana" w:hAnsi="Verdana"/>
                <w:sz w:val="20"/>
                <w:szCs w:val="20"/>
              </w:rPr>
              <w:t>подлежащим или сказуемым</w:t>
            </w:r>
          </w:p>
        </w:tc>
      </w:tr>
      <w:tr w:rsidR="0036754B" w:rsidRPr="00232FC4" w:rsidTr="00806F99">
        <w:trPr>
          <w:trHeight w:val="240"/>
        </w:trPr>
        <w:tc>
          <w:tcPr>
            <w:tcW w:w="7862" w:type="dxa"/>
            <w:gridSpan w:val="2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2FC4">
              <w:rPr>
                <w:rFonts w:ascii="Verdana" w:hAnsi="Verdana"/>
                <w:b/>
                <w:sz w:val="20"/>
                <w:szCs w:val="20"/>
              </w:rPr>
              <w:t>По наличию второстепенных членов</w:t>
            </w:r>
          </w:p>
        </w:tc>
      </w:tr>
      <w:tr w:rsidR="0036754B" w:rsidRPr="00232FC4" w:rsidTr="00806F99">
        <w:trPr>
          <w:trHeight w:val="300"/>
        </w:trPr>
        <w:tc>
          <w:tcPr>
            <w:tcW w:w="3609" w:type="dxa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2FC4">
              <w:rPr>
                <w:rFonts w:ascii="Verdana" w:hAnsi="Verdana"/>
                <w:b/>
                <w:sz w:val="20"/>
                <w:szCs w:val="20"/>
              </w:rPr>
              <w:t>распространённые</w:t>
            </w:r>
          </w:p>
        </w:tc>
        <w:tc>
          <w:tcPr>
            <w:tcW w:w="4253" w:type="dxa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32FC4">
              <w:rPr>
                <w:rFonts w:ascii="Verdana" w:hAnsi="Verdana"/>
                <w:b/>
                <w:sz w:val="20"/>
                <w:szCs w:val="20"/>
              </w:rPr>
              <w:t>нераспространённые</w:t>
            </w:r>
          </w:p>
        </w:tc>
      </w:tr>
      <w:tr w:rsidR="0036754B" w:rsidRPr="00232FC4" w:rsidTr="00806F99">
        <w:trPr>
          <w:trHeight w:val="300"/>
        </w:trPr>
        <w:tc>
          <w:tcPr>
            <w:tcW w:w="3609" w:type="dxa"/>
          </w:tcPr>
          <w:p w:rsidR="0036754B" w:rsidRPr="00232FC4" w:rsidRDefault="0036754B" w:rsidP="00806F99">
            <w:pPr>
              <w:ind w:right="-185"/>
              <w:jc w:val="center"/>
              <w:rPr>
                <w:rFonts w:ascii="Verdana" w:hAnsi="Verdana"/>
                <w:sz w:val="20"/>
                <w:szCs w:val="20"/>
              </w:rPr>
            </w:pPr>
            <w:r w:rsidRPr="00232FC4">
              <w:rPr>
                <w:rFonts w:ascii="Verdana" w:hAnsi="Verdana"/>
                <w:sz w:val="20"/>
                <w:szCs w:val="20"/>
              </w:rPr>
              <w:t xml:space="preserve">Имеют в наличии второстепенные члены: </w:t>
            </w:r>
            <w:r w:rsidRPr="00232FC4">
              <w:rPr>
                <w:rFonts w:ascii="Verdana" w:hAnsi="Verdana"/>
                <w:sz w:val="16"/>
                <w:szCs w:val="16"/>
              </w:rPr>
              <w:t>дополнение, определение,</w:t>
            </w:r>
            <w:r w:rsidRPr="00232FC4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232FC4">
              <w:rPr>
                <w:rFonts w:ascii="Verdana" w:hAnsi="Verdana"/>
                <w:sz w:val="16"/>
                <w:szCs w:val="16"/>
              </w:rPr>
              <w:t>обстоятельство</w:t>
            </w:r>
          </w:p>
        </w:tc>
        <w:tc>
          <w:tcPr>
            <w:tcW w:w="4253" w:type="dxa"/>
          </w:tcPr>
          <w:p w:rsidR="0036754B" w:rsidRPr="00232FC4" w:rsidRDefault="0036754B" w:rsidP="00D14EA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32FC4">
              <w:rPr>
                <w:rFonts w:ascii="Verdana" w:hAnsi="Verdana"/>
                <w:sz w:val="20"/>
                <w:szCs w:val="20"/>
              </w:rPr>
              <w:t>Не имеют второстепенных членов. Состоят из 1 или 2 главных членов.</w:t>
            </w:r>
          </w:p>
        </w:tc>
      </w:tr>
    </w:tbl>
    <w:p w:rsidR="0036754B" w:rsidRDefault="00806F99" w:rsidP="0036754B">
      <w:pPr>
        <w:ind w:firstLine="540"/>
        <w:jc w:val="center"/>
        <w:rPr>
          <w:rFonts w:ascii="Verdana" w:hAnsi="Verdana"/>
          <w:b/>
          <w:sz w:val="20"/>
          <w:szCs w:val="20"/>
        </w:rPr>
      </w:pPr>
      <w:r w:rsidRPr="00806F99">
        <w:rPr>
          <w:rFonts w:ascii="Verdana" w:hAnsi="Verdana"/>
          <w:b/>
          <w:sz w:val="20"/>
          <w:szCs w:val="20"/>
        </w:rPr>
        <w:lastRenderedPageBreak/>
        <w:t>ГЛАВНЫЕ ЧЛЕНЫ ПРЕДЛОЖЕНИЯ</w:t>
      </w:r>
    </w:p>
    <w:p w:rsidR="00806F99" w:rsidRPr="00806F99" w:rsidRDefault="00806F99" w:rsidP="00806F99">
      <w:pPr>
        <w:ind w:firstLine="54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Подлежащее – </w:t>
      </w:r>
      <w:r w:rsidRPr="00806F99">
        <w:rPr>
          <w:rFonts w:ascii="Verdana" w:hAnsi="Verdana"/>
          <w:sz w:val="20"/>
          <w:szCs w:val="20"/>
        </w:rPr>
        <w:t>это главный член предложения, который обозначает предмет речи, то, о чём или о ком говорится в предложении.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2"/>
        <w:gridCol w:w="4536"/>
      </w:tblGrid>
      <w:tr w:rsidR="00806F99" w:rsidTr="00420E7C">
        <w:trPr>
          <w:trHeight w:val="242"/>
        </w:trPr>
        <w:tc>
          <w:tcPr>
            <w:tcW w:w="3252" w:type="dxa"/>
          </w:tcPr>
          <w:p w:rsidR="00806F99" w:rsidRPr="00806F99" w:rsidRDefault="00806F99" w:rsidP="00806F99">
            <w:pPr>
              <w:ind w:left="-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6F99">
              <w:rPr>
                <w:rFonts w:ascii="Verdana" w:hAnsi="Verdana"/>
                <w:b/>
                <w:sz w:val="20"/>
                <w:szCs w:val="20"/>
              </w:rPr>
              <w:t>Способ выражения</w:t>
            </w:r>
          </w:p>
        </w:tc>
        <w:tc>
          <w:tcPr>
            <w:tcW w:w="4536" w:type="dxa"/>
          </w:tcPr>
          <w:p w:rsidR="00806F99" w:rsidRPr="00806F99" w:rsidRDefault="00806F99" w:rsidP="00806F99">
            <w:pPr>
              <w:ind w:left="-9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06F99">
              <w:rPr>
                <w:rFonts w:ascii="Verdana" w:hAnsi="Verdana"/>
                <w:b/>
                <w:sz w:val="20"/>
                <w:szCs w:val="20"/>
              </w:rPr>
              <w:t>Пример</w:t>
            </w:r>
          </w:p>
        </w:tc>
      </w:tr>
      <w:tr w:rsidR="00806F99" w:rsidTr="00420E7C">
        <w:trPr>
          <w:trHeight w:val="242"/>
        </w:trPr>
        <w:tc>
          <w:tcPr>
            <w:tcW w:w="3252" w:type="dxa"/>
          </w:tcPr>
          <w:p w:rsidR="00806F99" w:rsidRPr="00AB6F5B" w:rsidRDefault="00806F99" w:rsidP="00806F99">
            <w:pPr>
              <w:ind w:left="-9"/>
              <w:rPr>
                <w:rFonts w:ascii="Verdana" w:hAnsi="Verdana"/>
                <w:sz w:val="16"/>
                <w:szCs w:val="16"/>
              </w:rPr>
            </w:pPr>
            <w:r w:rsidRPr="00AB6F5B">
              <w:rPr>
                <w:rFonts w:ascii="Verdana" w:hAnsi="Verdana"/>
                <w:b/>
                <w:sz w:val="16"/>
                <w:szCs w:val="16"/>
              </w:rPr>
              <w:t>ИМЯ СУЩЕСТВИТЕЛЬНОЕ</w:t>
            </w:r>
            <w:r w:rsidR="00AB6F5B" w:rsidRPr="00AB6F5B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gramStart"/>
            <w:r w:rsidR="00AB6F5B" w:rsidRPr="00AB6F5B">
              <w:rPr>
                <w:rFonts w:ascii="Verdana" w:hAnsi="Verdana"/>
                <w:sz w:val="16"/>
                <w:szCs w:val="16"/>
              </w:rPr>
              <w:t>в</w:t>
            </w:r>
            <w:proofErr w:type="gramEnd"/>
            <w:r w:rsidR="00AB6F5B" w:rsidRPr="00AB6F5B">
              <w:rPr>
                <w:rFonts w:ascii="Verdana" w:hAnsi="Verdana"/>
                <w:sz w:val="16"/>
                <w:szCs w:val="16"/>
              </w:rPr>
              <w:t xml:space="preserve"> и.п.</w:t>
            </w:r>
          </w:p>
          <w:p w:rsidR="00806F99" w:rsidRPr="00AB6F5B" w:rsidRDefault="00806F99" w:rsidP="00806F99">
            <w:pPr>
              <w:ind w:left="-9"/>
              <w:rPr>
                <w:rFonts w:ascii="Verdana" w:hAnsi="Verdana"/>
                <w:sz w:val="16"/>
                <w:szCs w:val="16"/>
              </w:rPr>
            </w:pPr>
            <w:r w:rsidRPr="00AB6F5B">
              <w:rPr>
                <w:rFonts w:ascii="Verdana" w:hAnsi="Verdana"/>
                <w:sz w:val="16"/>
                <w:szCs w:val="16"/>
              </w:rPr>
              <w:t>Или слово в роли существительного</w:t>
            </w:r>
          </w:p>
        </w:tc>
        <w:tc>
          <w:tcPr>
            <w:tcW w:w="4536" w:type="dxa"/>
          </w:tcPr>
          <w:p w:rsidR="00806F99" w:rsidRPr="00420E7C" w:rsidRDefault="00806F99" w:rsidP="00806F99">
            <w:pPr>
              <w:ind w:left="-9"/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i/>
                <w:sz w:val="18"/>
                <w:szCs w:val="18"/>
                <w:u w:val="single"/>
              </w:rPr>
              <w:t>Девочка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играла с котёнком.</w:t>
            </w:r>
          </w:p>
          <w:p w:rsidR="00806F99" w:rsidRPr="00420E7C" w:rsidRDefault="00AB6F5B" w:rsidP="00806F99">
            <w:pPr>
              <w:ind w:left="-9"/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sz w:val="18"/>
                <w:szCs w:val="18"/>
                <w:u w:val="single"/>
              </w:rPr>
              <w:t>Дежурные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расставляют тарелки.</w:t>
            </w:r>
          </w:p>
        </w:tc>
      </w:tr>
      <w:tr w:rsidR="00AB6F5B" w:rsidTr="00420E7C">
        <w:trPr>
          <w:trHeight w:val="242"/>
        </w:trPr>
        <w:tc>
          <w:tcPr>
            <w:tcW w:w="3252" w:type="dxa"/>
          </w:tcPr>
          <w:p w:rsidR="00AB6F5B" w:rsidRPr="00AB6F5B" w:rsidRDefault="00AB6F5B" w:rsidP="00806F99">
            <w:pPr>
              <w:ind w:left="-9"/>
              <w:rPr>
                <w:rFonts w:ascii="Verdana" w:hAnsi="Verdana"/>
                <w:b/>
                <w:sz w:val="16"/>
                <w:szCs w:val="16"/>
              </w:rPr>
            </w:pPr>
            <w:r w:rsidRPr="00AB6F5B">
              <w:rPr>
                <w:rFonts w:ascii="Verdana" w:hAnsi="Verdana"/>
                <w:b/>
                <w:sz w:val="16"/>
                <w:szCs w:val="16"/>
              </w:rPr>
              <w:t xml:space="preserve">МЕСТОИМЕНИЕ </w:t>
            </w:r>
            <w:r w:rsidRPr="00AB6F5B">
              <w:rPr>
                <w:rFonts w:ascii="Verdana" w:hAnsi="Verdana"/>
                <w:sz w:val="16"/>
                <w:szCs w:val="16"/>
              </w:rPr>
              <w:t>в И.п.</w:t>
            </w:r>
          </w:p>
        </w:tc>
        <w:tc>
          <w:tcPr>
            <w:tcW w:w="4536" w:type="dxa"/>
          </w:tcPr>
          <w:p w:rsidR="00AB6F5B" w:rsidRPr="00420E7C" w:rsidRDefault="00AB6F5B" w:rsidP="00806F99">
            <w:pPr>
              <w:ind w:left="-9"/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i/>
                <w:sz w:val="18"/>
                <w:szCs w:val="18"/>
                <w:u w:val="single"/>
              </w:rPr>
              <w:t>Он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бегал очень быстро. </w:t>
            </w:r>
            <w:r w:rsidRPr="00420E7C">
              <w:rPr>
                <w:rFonts w:ascii="Verdana" w:hAnsi="Verdana"/>
                <w:i/>
                <w:sz w:val="18"/>
                <w:szCs w:val="18"/>
                <w:u w:val="single"/>
              </w:rPr>
              <w:t>Каждый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слышит то, что понимает.</w:t>
            </w:r>
          </w:p>
        </w:tc>
      </w:tr>
      <w:tr w:rsidR="00AB6F5B" w:rsidTr="00420E7C">
        <w:trPr>
          <w:trHeight w:val="242"/>
        </w:trPr>
        <w:tc>
          <w:tcPr>
            <w:tcW w:w="3252" w:type="dxa"/>
          </w:tcPr>
          <w:p w:rsidR="00AB6F5B" w:rsidRPr="00AB6F5B" w:rsidRDefault="00AB6F5B" w:rsidP="00806F99">
            <w:pPr>
              <w:ind w:left="-9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ИНФИНИТИВ</w:t>
            </w:r>
          </w:p>
        </w:tc>
        <w:tc>
          <w:tcPr>
            <w:tcW w:w="4536" w:type="dxa"/>
          </w:tcPr>
          <w:p w:rsidR="00AB6F5B" w:rsidRPr="00420E7C" w:rsidRDefault="00AB6F5B" w:rsidP="00806F99">
            <w:pPr>
              <w:ind w:left="-9"/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i/>
                <w:sz w:val="18"/>
                <w:szCs w:val="18"/>
                <w:u w:val="single"/>
              </w:rPr>
              <w:t>Курить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– здоровью вредить.</w:t>
            </w:r>
          </w:p>
        </w:tc>
      </w:tr>
      <w:tr w:rsidR="00AB6F5B" w:rsidTr="00420E7C">
        <w:trPr>
          <w:trHeight w:val="242"/>
        </w:trPr>
        <w:tc>
          <w:tcPr>
            <w:tcW w:w="3252" w:type="dxa"/>
          </w:tcPr>
          <w:p w:rsidR="00AB6F5B" w:rsidRPr="00AB6F5B" w:rsidRDefault="00AB6F5B" w:rsidP="00806F99">
            <w:pPr>
              <w:ind w:left="-9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ЧИСЛИТЕЛЬНОЕ</w:t>
            </w:r>
          </w:p>
        </w:tc>
        <w:tc>
          <w:tcPr>
            <w:tcW w:w="4536" w:type="dxa"/>
          </w:tcPr>
          <w:p w:rsidR="00AB6F5B" w:rsidRPr="00420E7C" w:rsidRDefault="00AB6F5B" w:rsidP="00806F99">
            <w:pPr>
              <w:ind w:left="-9"/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Двадцать </w:t>
            </w:r>
            <w:r w:rsidRPr="00420E7C">
              <w:rPr>
                <w:rFonts w:ascii="Verdana" w:hAnsi="Verdana"/>
                <w:sz w:val="18"/>
                <w:szCs w:val="18"/>
              </w:rPr>
              <w:t>– чётное число</w:t>
            </w:r>
          </w:p>
        </w:tc>
      </w:tr>
      <w:tr w:rsidR="00AB6F5B" w:rsidTr="00420E7C">
        <w:trPr>
          <w:trHeight w:val="242"/>
        </w:trPr>
        <w:tc>
          <w:tcPr>
            <w:tcW w:w="3252" w:type="dxa"/>
          </w:tcPr>
          <w:p w:rsidR="00AB6F5B" w:rsidRDefault="00AB6F5B" w:rsidP="00806F99">
            <w:pPr>
              <w:ind w:left="-9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ФРАЗЕОЛОГИЗМ</w:t>
            </w:r>
          </w:p>
        </w:tc>
        <w:tc>
          <w:tcPr>
            <w:tcW w:w="4536" w:type="dxa"/>
          </w:tcPr>
          <w:p w:rsidR="00AB6F5B" w:rsidRPr="00420E7C" w:rsidRDefault="00AB6F5B" w:rsidP="00806F99">
            <w:pPr>
              <w:ind w:left="-9"/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Бить баклуши </w:t>
            </w:r>
            <w:r w:rsidRPr="00420E7C">
              <w:rPr>
                <w:rFonts w:ascii="Verdana" w:hAnsi="Verdana"/>
                <w:sz w:val="18"/>
                <w:szCs w:val="18"/>
              </w:rPr>
              <w:t>– значит лениться.</w:t>
            </w:r>
          </w:p>
        </w:tc>
      </w:tr>
      <w:tr w:rsidR="00AB6F5B" w:rsidTr="00420E7C">
        <w:trPr>
          <w:trHeight w:val="242"/>
        </w:trPr>
        <w:tc>
          <w:tcPr>
            <w:tcW w:w="3252" w:type="dxa"/>
          </w:tcPr>
          <w:p w:rsidR="00AB6F5B" w:rsidRDefault="00AB6F5B" w:rsidP="00806F99">
            <w:pPr>
              <w:ind w:left="-9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СОСТАВНОЕ ИМЯ СОБСТВЕННОЕ</w:t>
            </w:r>
          </w:p>
        </w:tc>
        <w:tc>
          <w:tcPr>
            <w:tcW w:w="4536" w:type="dxa"/>
          </w:tcPr>
          <w:p w:rsidR="00AB6F5B" w:rsidRPr="00420E7C" w:rsidRDefault="00AB6F5B" w:rsidP="00AB6F5B">
            <w:pPr>
              <w:ind w:left="-9"/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i/>
                <w:sz w:val="18"/>
                <w:szCs w:val="18"/>
                <w:u w:val="single"/>
              </w:rPr>
              <w:t>Чёрное море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виднелось вдалеке.</w:t>
            </w:r>
          </w:p>
        </w:tc>
      </w:tr>
      <w:tr w:rsidR="00AB6F5B" w:rsidTr="00420E7C">
        <w:trPr>
          <w:trHeight w:val="242"/>
        </w:trPr>
        <w:tc>
          <w:tcPr>
            <w:tcW w:w="3252" w:type="dxa"/>
          </w:tcPr>
          <w:p w:rsidR="00AB6F5B" w:rsidRDefault="00AB6F5B" w:rsidP="00806F99">
            <w:pPr>
              <w:ind w:left="-9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ЦЕЛЬНОЕ СЛОВОСОЧЕТАНИЕ</w:t>
            </w:r>
          </w:p>
        </w:tc>
        <w:tc>
          <w:tcPr>
            <w:tcW w:w="4536" w:type="dxa"/>
          </w:tcPr>
          <w:p w:rsidR="00AB6F5B" w:rsidRPr="00420E7C" w:rsidRDefault="00AB6F5B" w:rsidP="00806F99">
            <w:pPr>
              <w:ind w:left="-9"/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i/>
                <w:sz w:val="18"/>
                <w:szCs w:val="18"/>
                <w:u w:val="single"/>
              </w:rPr>
              <w:t>Отец с сыном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собрались на рыбалку. </w:t>
            </w:r>
            <w:r w:rsidRPr="00420E7C">
              <w:rPr>
                <w:rFonts w:ascii="Verdana" w:hAnsi="Verdana"/>
                <w:i/>
                <w:sz w:val="18"/>
                <w:szCs w:val="18"/>
                <w:u w:val="single"/>
              </w:rPr>
              <w:t>Много ручейков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стекается в эту реку. </w:t>
            </w:r>
            <w:r w:rsidRPr="00420E7C">
              <w:rPr>
                <w:rFonts w:ascii="Verdana" w:hAnsi="Verdana"/>
                <w:i/>
                <w:sz w:val="18"/>
                <w:szCs w:val="18"/>
                <w:u w:val="single"/>
              </w:rPr>
              <w:t>Четверо слуг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стояли у стола.</w:t>
            </w:r>
          </w:p>
        </w:tc>
      </w:tr>
    </w:tbl>
    <w:p w:rsidR="00420E7C" w:rsidRPr="00420E7C" w:rsidRDefault="00420E7C" w:rsidP="00420E7C">
      <w:pPr>
        <w:pStyle w:val="a3"/>
        <w:rPr>
          <w:rFonts w:ascii="Verdana" w:hAnsi="Verdana"/>
          <w:sz w:val="16"/>
          <w:szCs w:val="16"/>
        </w:rPr>
      </w:pPr>
      <w:r w:rsidRPr="00420E7C">
        <w:rPr>
          <w:rFonts w:ascii="Verdana" w:hAnsi="Verdana"/>
          <w:b/>
          <w:i/>
          <w:sz w:val="20"/>
          <w:szCs w:val="20"/>
        </w:rPr>
        <w:t>Сказуемое</w:t>
      </w:r>
      <w:r w:rsidRPr="00420E7C">
        <w:rPr>
          <w:rFonts w:ascii="Verdana" w:hAnsi="Verdana"/>
          <w:b/>
          <w:sz w:val="20"/>
          <w:szCs w:val="20"/>
        </w:rPr>
        <w:t xml:space="preserve"> – </w:t>
      </w:r>
      <w:r w:rsidRPr="00420E7C">
        <w:rPr>
          <w:rFonts w:ascii="Verdana" w:hAnsi="Verdana"/>
          <w:sz w:val="20"/>
          <w:szCs w:val="20"/>
        </w:rPr>
        <w:t xml:space="preserve">главный  член предложения, который </w:t>
      </w:r>
      <w:r>
        <w:rPr>
          <w:rFonts w:ascii="Verdana" w:hAnsi="Verdana"/>
          <w:sz w:val="20"/>
          <w:szCs w:val="20"/>
        </w:rPr>
        <w:t xml:space="preserve">обычно связан с подлежащим и отвечает на вопросы </w:t>
      </w:r>
      <w:r w:rsidRPr="00420E7C">
        <w:rPr>
          <w:rFonts w:ascii="Verdana" w:hAnsi="Verdana"/>
          <w:sz w:val="16"/>
          <w:szCs w:val="16"/>
        </w:rPr>
        <w:t>ЧТО ДЕЛАЕТ ПРЕДМЕТ? КАКОВ ПРЕДМЕТ? ЧТО ТАКОЕ ПРЕДМЕТ? ЧТО ПРОИСХОДИТ С ПРЕДМЕТОМ?</w:t>
      </w:r>
    </w:p>
    <w:p w:rsidR="00420E7C" w:rsidRPr="00420E7C" w:rsidRDefault="00420E7C" w:rsidP="00420E7C">
      <w:pPr>
        <w:ind w:firstLine="540"/>
        <w:jc w:val="center"/>
        <w:rPr>
          <w:rFonts w:ascii="Verdana" w:hAnsi="Verdana"/>
          <w:b/>
          <w:sz w:val="20"/>
          <w:szCs w:val="20"/>
        </w:rPr>
      </w:pPr>
      <w:r w:rsidRPr="00420E7C">
        <w:rPr>
          <w:rFonts w:ascii="Verdana" w:hAnsi="Verdana"/>
          <w:b/>
          <w:sz w:val="20"/>
          <w:szCs w:val="20"/>
        </w:rPr>
        <w:t>Способы выражения простого глагольного сказуемого</w:t>
      </w:r>
    </w:p>
    <w:tbl>
      <w:tblPr>
        <w:tblW w:w="7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15"/>
        <w:gridCol w:w="4962"/>
      </w:tblGrid>
      <w:tr w:rsidR="00420E7C" w:rsidRPr="00420E7C" w:rsidTr="00420E7C">
        <w:trPr>
          <w:trHeight w:val="180"/>
        </w:trPr>
        <w:tc>
          <w:tcPr>
            <w:tcW w:w="3015" w:type="dxa"/>
          </w:tcPr>
          <w:p w:rsidR="00420E7C" w:rsidRPr="00420E7C" w:rsidRDefault="00420E7C" w:rsidP="00420E7C">
            <w:pPr>
              <w:shd w:val="clear" w:color="auto" w:fill="FFFFFF"/>
              <w:ind w:left="317"/>
              <w:rPr>
                <w:rFonts w:ascii="Verdana" w:hAnsi="Verdana"/>
                <w:b/>
                <w:sz w:val="20"/>
                <w:szCs w:val="20"/>
              </w:rPr>
            </w:pPr>
            <w:r w:rsidRPr="00420E7C">
              <w:rPr>
                <w:rFonts w:ascii="Verdana" w:hAnsi="Verdana"/>
                <w:b/>
                <w:sz w:val="20"/>
                <w:szCs w:val="20"/>
              </w:rPr>
              <w:t>Способ выражения</w:t>
            </w:r>
          </w:p>
        </w:tc>
        <w:tc>
          <w:tcPr>
            <w:tcW w:w="4962" w:type="dxa"/>
          </w:tcPr>
          <w:p w:rsidR="00420E7C" w:rsidRPr="00420E7C" w:rsidRDefault="00420E7C" w:rsidP="00420E7C">
            <w:pPr>
              <w:shd w:val="clear" w:color="auto" w:fill="FFFFFF"/>
              <w:ind w:left="1512"/>
              <w:rPr>
                <w:rFonts w:ascii="Verdana" w:hAnsi="Verdana"/>
                <w:b/>
                <w:sz w:val="20"/>
                <w:szCs w:val="20"/>
              </w:rPr>
            </w:pPr>
            <w:r w:rsidRPr="00420E7C">
              <w:rPr>
                <w:rFonts w:ascii="Verdana" w:hAnsi="Verdana"/>
                <w:b/>
                <w:sz w:val="20"/>
                <w:szCs w:val="20"/>
              </w:rPr>
              <w:t>Пример</w:t>
            </w:r>
          </w:p>
        </w:tc>
      </w:tr>
      <w:tr w:rsidR="00420E7C" w:rsidRPr="00420E7C" w:rsidTr="00420E7C">
        <w:trPr>
          <w:trHeight w:val="379"/>
        </w:trPr>
        <w:tc>
          <w:tcPr>
            <w:tcW w:w="3015" w:type="dxa"/>
          </w:tcPr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sz w:val="18"/>
                <w:szCs w:val="18"/>
              </w:rPr>
              <w:t>1</w:t>
            </w:r>
            <w:r w:rsidRPr="00420E7C">
              <w:rPr>
                <w:rFonts w:ascii="Verdana" w:hAnsi="Verdana"/>
                <w:b/>
                <w:sz w:val="18"/>
                <w:szCs w:val="18"/>
              </w:rPr>
              <w:t>. Глагол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в спрягаемой форме или </w:t>
            </w:r>
            <w:r w:rsidRPr="00420E7C">
              <w:rPr>
                <w:rFonts w:ascii="Verdana" w:hAnsi="Verdana"/>
                <w:b/>
                <w:sz w:val="18"/>
                <w:szCs w:val="18"/>
              </w:rPr>
              <w:t>инфинитив</w:t>
            </w:r>
          </w:p>
        </w:tc>
        <w:tc>
          <w:tcPr>
            <w:tcW w:w="4962" w:type="dxa"/>
          </w:tcPr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sz w:val="18"/>
                <w:szCs w:val="18"/>
              </w:rPr>
              <w:t xml:space="preserve">Я с удивлением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узнал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, что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буду обедать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один. Дерева почти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не видать.</w:t>
            </w:r>
          </w:p>
        </w:tc>
      </w:tr>
      <w:tr w:rsidR="00420E7C" w:rsidRPr="00420E7C" w:rsidTr="00420E7C">
        <w:trPr>
          <w:trHeight w:val="379"/>
        </w:trPr>
        <w:tc>
          <w:tcPr>
            <w:tcW w:w="3015" w:type="dxa"/>
          </w:tcPr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sz w:val="18"/>
                <w:szCs w:val="18"/>
              </w:rPr>
              <w:t>2</w:t>
            </w:r>
            <w:r w:rsidRPr="00420E7C">
              <w:rPr>
                <w:rFonts w:ascii="Verdana" w:hAnsi="Verdana"/>
                <w:b/>
                <w:sz w:val="18"/>
                <w:szCs w:val="18"/>
              </w:rPr>
              <w:t>. Фразеологизм</w:t>
            </w:r>
          </w:p>
        </w:tc>
        <w:tc>
          <w:tcPr>
            <w:tcW w:w="4962" w:type="dxa"/>
          </w:tcPr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sz w:val="18"/>
                <w:szCs w:val="18"/>
              </w:rPr>
              <w:t xml:space="preserve">Петя понял, что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попал впросак</w:t>
            </w:r>
            <w:r w:rsidRPr="00420E7C">
              <w:rPr>
                <w:rFonts w:ascii="Verdana" w:hAnsi="Verdana"/>
                <w:sz w:val="18"/>
                <w:szCs w:val="18"/>
              </w:rPr>
              <w:t>.</w:t>
            </w:r>
          </w:p>
        </w:tc>
      </w:tr>
      <w:tr w:rsidR="00420E7C" w:rsidRPr="00420E7C" w:rsidTr="00420E7C">
        <w:trPr>
          <w:trHeight w:val="379"/>
        </w:trPr>
        <w:tc>
          <w:tcPr>
            <w:tcW w:w="3015" w:type="dxa"/>
          </w:tcPr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sz w:val="18"/>
                <w:szCs w:val="18"/>
              </w:rPr>
              <w:t>3</w:t>
            </w:r>
            <w:r w:rsidRPr="00420E7C">
              <w:rPr>
                <w:rFonts w:ascii="Verdana" w:hAnsi="Verdana"/>
                <w:i/>
                <w:sz w:val="18"/>
                <w:szCs w:val="18"/>
              </w:rPr>
              <w:t>. Глагол с ослабленным значением</w:t>
            </w:r>
          </w:p>
        </w:tc>
        <w:tc>
          <w:tcPr>
            <w:tcW w:w="4962" w:type="dxa"/>
          </w:tcPr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sz w:val="18"/>
                <w:szCs w:val="18"/>
              </w:rPr>
              <w:t xml:space="preserve">Солдат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проходил службу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под Минском (проходил службу = служил)</w:t>
            </w:r>
          </w:p>
        </w:tc>
      </w:tr>
      <w:tr w:rsidR="00420E7C" w:rsidRPr="00420E7C" w:rsidTr="00420E7C">
        <w:trPr>
          <w:trHeight w:val="379"/>
        </w:trPr>
        <w:tc>
          <w:tcPr>
            <w:tcW w:w="3015" w:type="dxa"/>
          </w:tcPr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sz w:val="18"/>
                <w:szCs w:val="18"/>
              </w:rPr>
              <w:t xml:space="preserve">4. </w:t>
            </w:r>
            <w:r w:rsidRPr="00420E7C">
              <w:rPr>
                <w:rFonts w:ascii="Verdana" w:hAnsi="Verdana"/>
                <w:b/>
                <w:sz w:val="18"/>
                <w:szCs w:val="18"/>
              </w:rPr>
              <w:t>Повтор слов или сочетание глаголов</w:t>
            </w:r>
          </w:p>
        </w:tc>
        <w:tc>
          <w:tcPr>
            <w:tcW w:w="4962" w:type="dxa"/>
          </w:tcPr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20E7C">
              <w:rPr>
                <w:rFonts w:ascii="Verdana" w:hAnsi="Verdana"/>
                <w:sz w:val="18"/>
                <w:szCs w:val="18"/>
                <w:u w:val="double"/>
              </w:rPr>
              <w:t>Ждём</w:t>
            </w:r>
            <w:proofErr w:type="gramEnd"/>
            <w:r w:rsidRPr="00420E7C">
              <w:rPr>
                <w:rFonts w:ascii="Verdana" w:hAnsi="Verdana"/>
                <w:sz w:val="18"/>
                <w:szCs w:val="18"/>
                <w:u w:val="double"/>
              </w:rPr>
              <w:t xml:space="preserve"> не дождемся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возвращения. Лесник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шёл и шёл</w:t>
            </w:r>
            <w:r>
              <w:rPr>
                <w:rFonts w:ascii="Verdana" w:hAnsi="Verdana"/>
                <w:sz w:val="18"/>
                <w:szCs w:val="18"/>
              </w:rPr>
              <w:t xml:space="preserve"> по дороге.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Он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 xml:space="preserve">взял и 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всё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рассказал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мне.</w:t>
            </w:r>
          </w:p>
        </w:tc>
      </w:tr>
    </w:tbl>
    <w:p w:rsidR="00420E7C" w:rsidRPr="00420E7C" w:rsidRDefault="00420E7C" w:rsidP="00420E7C">
      <w:pPr>
        <w:ind w:firstLine="540"/>
        <w:jc w:val="center"/>
        <w:rPr>
          <w:rFonts w:ascii="Verdana" w:hAnsi="Verdana"/>
          <w:b/>
          <w:sz w:val="20"/>
          <w:szCs w:val="20"/>
        </w:rPr>
      </w:pPr>
      <w:r w:rsidRPr="00420E7C">
        <w:rPr>
          <w:rFonts w:ascii="Verdana" w:hAnsi="Verdana"/>
          <w:b/>
          <w:sz w:val="20"/>
          <w:szCs w:val="20"/>
        </w:rPr>
        <w:t xml:space="preserve">Способы выражения </w:t>
      </w:r>
      <w:r w:rsidRPr="00420E7C">
        <w:rPr>
          <w:rFonts w:ascii="Verdana" w:hAnsi="Verdana"/>
          <w:b/>
          <w:i/>
          <w:sz w:val="20"/>
          <w:szCs w:val="20"/>
        </w:rPr>
        <w:t>составного глагольного сказуемого</w:t>
      </w:r>
    </w:p>
    <w:p w:rsidR="00420E7C" w:rsidRPr="00420E7C" w:rsidRDefault="00420E7C" w:rsidP="00420E7C">
      <w:pPr>
        <w:ind w:firstLine="540"/>
        <w:rPr>
          <w:rFonts w:ascii="Verdana" w:hAnsi="Verdana"/>
          <w:sz w:val="20"/>
          <w:szCs w:val="20"/>
        </w:rPr>
      </w:pPr>
      <w:r w:rsidRPr="00420E7C">
        <w:rPr>
          <w:rFonts w:ascii="Verdana" w:hAnsi="Verdana"/>
          <w:b/>
          <w:sz w:val="20"/>
          <w:szCs w:val="20"/>
        </w:rPr>
        <w:t xml:space="preserve">Составное глагольное сказуемое – </w:t>
      </w:r>
      <w:r w:rsidRPr="00420E7C">
        <w:rPr>
          <w:rFonts w:ascii="Verdana" w:hAnsi="Verdana"/>
          <w:sz w:val="20"/>
          <w:szCs w:val="20"/>
        </w:rPr>
        <w:t xml:space="preserve">состоит из </w:t>
      </w:r>
      <w:r w:rsidRPr="00420E7C">
        <w:rPr>
          <w:rFonts w:ascii="Verdana" w:hAnsi="Verdana"/>
          <w:i/>
          <w:sz w:val="20"/>
          <w:szCs w:val="20"/>
          <w:u w:val="single"/>
        </w:rPr>
        <w:t>вспомогательного глагола</w:t>
      </w:r>
      <w:r w:rsidRPr="00420E7C">
        <w:rPr>
          <w:rFonts w:ascii="Verdana" w:hAnsi="Verdana"/>
          <w:sz w:val="20"/>
          <w:szCs w:val="20"/>
        </w:rPr>
        <w:t xml:space="preserve">  </w:t>
      </w:r>
      <w:r w:rsidRPr="00420E7C">
        <w:rPr>
          <w:rFonts w:ascii="Verdana" w:hAnsi="Verdana"/>
          <w:sz w:val="16"/>
          <w:szCs w:val="16"/>
        </w:rPr>
        <w:t>(грамматическое значение)</w:t>
      </w:r>
      <w:r w:rsidRPr="00420E7C">
        <w:rPr>
          <w:rFonts w:ascii="Verdana" w:hAnsi="Verdana"/>
          <w:sz w:val="20"/>
          <w:szCs w:val="20"/>
        </w:rPr>
        <w:t xml:space="preserve"> и </w:t>
      </w:r>
      <w:r w:rsidRPr="00420E7C">
        <w:rPr>
          <w:rFonts w:ascii="Verdana" w:hAnsi="Verdana"/>
          <w:i/>
          <w:sz w:val="20"/>
          <w:szCs w:val="20"/>
          <w:u w:val="single"/>
        </w:rPr>
        <w:t>инфинитива</w:t>
      </w:r>
      <w:r w:rsidRPr="00420E7C">
        <w:rPr>
          <w:rFonts w:ascii="Verdana" w:hAnsi="Verdana"/>
          <w:sz w:val="20"/>
          <w:szCs w:val="20"/>
        </w:rPr>
        <w:t xml:space="preserve"> </w:t>
      </w:r>
      <w:r w:rsidRPr="00420E7C">
        <w:rPr>
          <w:rFonts w:ascii="Verdana" w:hAnsi="Verdana"/>
          <w:sz w:val="16"/>
          <w:szCs w:val="16"/>
        </w:rPr>
        <w:t>(лексическое значение).</w:t>
      </w:r>
    </w:p>
    <w:p w:rsidR="00420E7C" w:rsidRPr="00420E7C" w:rsidRDefault="00420E7C" w:rsidP="00420E7C">
      <w:pPr>
        <w:ind w:firstLine="540"/>
        <w:rPr>
          <w:rFonts w:ascii="Verdana" w:hAnsi="Verdana"/>
          <w:i/>
          <w:sz w:val="20"/>
          <w:szCs w:val="20"/>
        </w:rPr>
      </w:pPr>
      <w:r w:rsidRPr="00420E7C">
        <w:rPr>
          <w:rFonts w:ascii="Verdana" w:hAnsi="Verdana"/>
          <w:i/>
          <w:sz w:val="20"/>
          <w:szCs w:val="20"/>
        </w:rPr>
        <w:t>Вспомогательный глагол может обозначать:</w:t>
      </w:r>
    </w:p>
    <w:tbl>
      <w:tblPr>
        <w:tblW w:w="7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5"/>
        <w:gridCol w:w="2693"/>
        <w:gridCol w:w="3119"/>
      </w:tblGrid>
      <w:tr w:rsidR="00420E7C" w:rsidRPr="00420E7C" w:rsidTr="00420E7C">
        <w:trPr>
          <w:trHeight w:val="379"/>
        </w:trPr>
        <w:tc>
          <w:tcPr>
            <w:tcW w:w="2165" w:type="dxa"/>
          </w:tcPr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sz w:val="18"/>
                <w:szCs w:val="18"/>
              </w:rPr>
              <w:t>1. Начало, продолжение и окончание действия</w:t>
            </w:r>
          </w:p>
        </w:tc>
        <w:tc>
          <w:tcPr>
            <w:tcW w:w="2693" w:type="dxa"/>
          </w:tcPr>
          <w:p w:rsidR="00420E7C" w:rsidRPr="00420E7C" w:rsidRDefault="00420E7C" w:rsidP="00420E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420E7C">
              <w:rPr>
                <w:rFonts w:ascii="Verdana" w:hAnsi="Verdana"/>
                <w:i/>
                <w:sz w:val="18"/>
                <w:szCs w:val="18"/>
              </w:rPr>
              <w:t xml:space="preserve">Начать, прекратить, продолжать, стать, приняться, закончить </w:t>
            </w:r>
          </w:p>
        </w:tc>
        <w:tc>
          <w:tcPr>
            <w:tcW w:w="3119" w:type="dxa"/>
          </w:tcPr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sz w:val="18"/>
                <w:szCs w:val="18"/>
              </w:rPr>
              <w:t xml:space="preserve">На тёмном небе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начинали мелькать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звёзды.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Я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продолжал читать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книгу.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Мы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закончили писать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сочинение.</w:t>
            </w:r>
          </w:p>
        </w:tc>
      </w:tr>
      <w:tr w:rsidR="00420E7C" w:rsidRPr="00420E7C" w:rsidTr="00420E7C">
        <w:trPr>
          <w:trHeight w:val="379"/>
        </w:trPr>
        <w:tc>
          <w:tcPr>
            <w:tcW w:w="2165" w:type="dxa"/>
          </w:tcPr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 Желательность, возмо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жность, невозможность, необходимость </w:t>
            </w:r>
          </w:p>
        </w:tc>
        <w:tc>
          <w:tcPr>
            <w:tcW w:w="2693" w:type="dxa"/>
          </w:tcPr>
          <w:p w:rsidR="00420E7C" w:rsidRPr="00420E7C" w:rsidRDefault="00420E7C" w:rsidP="00420E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420E7C">
              <w:rPr>
                <w:rFonts w:ascii="Verdana" w:hAnsi="Verdana"/>
                <w:i/>
                <w:sz w:val="18"/>
                <w:szCs w:val="18"/>
              </w:rPr>
              <w:t>Мочь, хотеть, уметь, желать, стараться, суметь, решить.</w:t>
            </w:r>
          </w:p>
        </w:tc>
        <w:tc>
          <w:tcPr>
            <w:tcW w:w="3119" w:type="dxa"/>
          </w:tcPr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sz w:val="18"/>
                <w:szCs w:val="18"/>
              </w:rPr>
              <w:t xml:space="preserve">Капитан Грей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хотел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поскорее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увидеть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420E7C">
              <w:rPr>
                <w:rFonts w:ascii="Verdana" w:hAnsi="Verdana"/>
                <w:sz w:val="18"/>
                <w:szCs w:val="18"/>
              </w:rPr>
              <w:t>Ассоль</w:t>
            </w:r>
            <w:proofErr w:type="spellEnd"/>
            <w:r w:rsidRPr="00420E7C">
              <w:rPr>
                <w:rFonts w:ascii="Verdana" w:hAnsi="Verdana"/>
                <w:sz w:val="18"/>
                <w:szCs w:val="18"/>
              </w:rPr>
              <w:t>.</w:t>
            </w:r>
          </w:p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sz w:val="18"/>
                <w:szCs w:val="18"/>
              </w:rPr>
              <w:t xml:space="preserve">Мы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не хотим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здесь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ночевать.</w:t>
            </w:r>
          </w:p>
        </w:tc>
      </w:tr>
      <w:tr w:rsidR="00420E7C" w:rsidRPr="00420E7C" w:rsidTr="00420E7C">
        <w:trPr>
          <w:trHeight w:val="379"/>
        </w:trPr>
        <w:tc>
          <w:tcPr>
            <w:tcW w:w="2165" w:type="dxa"/>
          </w:tcPr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sz w:val="18"/>
                <w:szCs w:val="18"/>
              </w:rPr>
              <w:t>3. Процессы мысли, эмоциональная оценка действия</w:t>
            </w:r>
          </w:p>
        </w:tc>
        <w:tc>
          <w:tcPr>
            <w:tcW w:w="2693" w:type="dxa"/>
          </w:tcPr>
          <w:p w:rsidR="00420E7C" w:rsidRPr="00420E7C" w:rsidRDefault="00420E7C" w:rsidP="00420E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420E7C">
              <w:rPr>
                <w:rFonts w:ascii="Verdana" w:hAnsi="Verdana"/>
                <w:i/>
                <w:sz w:val="18"/>
                <w:szCs w:val="18"/>
              </w:rPr>
              <w:t>Думать, надеяться, любить, ненавидеть, стесняться и др.</w:t>
            </w:r>
          </w:p>
        </w:tc>
        <w:tc>
          <w:tcPr>
            <w:tcW w:w="3119" w:type="dxa"/>
          </w:tcPr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sz w:val="18"/>
                <w:szCs w:val="18"/>
              </w:rPr>
              <w:t xml:space="preserve">Я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люблю слушать</w:t>
            </w:r>
            <w:r w:rsidRPr="00420E7C">
              <w:rPr>
                <w:rFonts w:ascii="Verdana" w:hAnsi="Verdana"/>
                <w:sz w:val="18"/>
                <w:szCs w:val="18"/>
              </w:rPr>
              <w:t>, как моя мать играет на рояле.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Маша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стеснялась спросить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о друге.</w:t>
            </w:r>
          </w:p>
        </w:tc>
      </w:tr>
      <w:tr w:rsidR="00420E7C" w:rsidRPr="00420E7C" w:rsidTr="00420E7C">
        <w:trPr>
          <w:trHeight w:val="379"/>
        </w:trPr>
        <w:tc>
          <w:tcPr>
            <w:tcW w:w="2165" w:type="dxa"/>
          </w:tcPr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sz w:val="18"/>
                <w:szCs w:val="18"/>
              </w:rPr>
              <w:t xml:space="preserve">4. Наречия, </w:t>
            </w:r>
            <w:proofErr w:type="spellStart"/>
            <w:proofErr w:type="gramStart"/>
            <w:r w:rsidRPr="00420E7C">
              <w:rPr>
                <w:rFonts w:ascii="Verdana" w:hAnsi="Verdana"/>
                <w:sz w:val="18"/>
                <w:szCs w:val="18"/>
              </w:rPr>
              <w:t>выра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420E7C">
              <w:rPr>
                <w:rFonts w:ascii="Verdana" w:hAnsi="Verdana"/>
                <w:sz w:val="18"/>
                <w:szCs w:val="18"/>
              </w:rPr>
              <w:t>жающие</w:t>
            </w:r>
            <w:proofErr w:type="spellEnd"/>
            <w:proofErr w:type="gramEnd"/>
            <w:r w:rsidRPr="00420E7C">
              <w:rPr>
                <w:rFonts w:ascii="Verdana" w:hAnsi="Verdana"/>
                <w:sz w:val="18"/>
                <w:szCs w:val="18"/>
              </w:rPr>
              <w:t xml:space="preserve"> желание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20E7C">
              <w:rPr>
                <w:rFonts w:ascii="Verdana" w:hAnsi="Verdana"/>
                <w:sz w:val="18"/>
                <w:szCs w:val="18"/>
              </w:rPr>
              <w:t>/необходимость</w:t>
            </w:r>
          </w:p>
        </w:tc>
        <w:tc>
          <w:tcPr>
            <w:tcW w:w="2693" w:type="dxa"/>
          </w:tcPr>
          <w:p w:rsidR="00420E7C" w:rsidRPr="00420E7C" w:rsidRDefault="00420E7C" w:rsidP="00420E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420E7C">
              <w:rPr>
                <w:rFonts w:ascii="Verdana" w:hAnsi="Verdana"/>
                <w:i/>
                <w:sz w:val="18"/>
                <w:szCs w:val="18"/>
              </w:rPr>
              <w:t>Нужно, нельзя, можно, надо, необходимо</w:t>
            </w:r>
          </w:p>
        </w:tc>
        <w:tc>
          <w:tcPr>
            <w:tcW w:w="3119" w:type="dxa"/>
          </w:tcPr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sz w:val="18"/>
                <w:szCs w:val="18"/>
              </w:rPr>
              <w:t xml:space="preserve">Во время работы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надо забыть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обо всём.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Если хотите,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можно поднимать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якорь.</w:t>
            </w:r>
          </w:p>
        </w:tc>
      </w:tr>
      <w:tr w:rsidR="00420E7C" w:rsidRPr="00420E7C" w:rsidTr="00420E7C">
        <w:trPr>
          <w:trHeight w:val="379"/>
        </w:trPr>
        <w:tc>
          <w:tcPr>
            <w:tcW w:w="2165" w:type="dxa"/>
          </w:tcPr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sz w:val="18"/>
                <w:szCs w:val="18"/>
              </w:rPr>
              <w:t>5. Краткие прилагательные</w:t>
            </w:r>
          </w:p>
        </w:tc>
        <w:tc>
          <w:tcPr>
            <w:tcW w:w="2693" w:type="dxa"/>
          </w:tcPr>
          <w:p w:rsidR="00420E7C" w:rsidRPr="00420E7C" w:rsidRDefault="00420E7C" w:rsidP="00420E7C">
            <w:pPr>
              <w:rPr>
                <w:rFonts w:ascii="Verdana" w:hAnsi="Verdana"/>
                <w:i/>
                <w:sz w:val="18"/>
                <w:szCs w:val="18"/>
              </w:rPr>
            </w:pPr>
            <w:r w:rsidRPr="00420E7C">
              <w:rPr>
                <w:rFonts w:ascii="Verdana" w:hAnsi="Verdana"/>
                <w:i/>
                <w:sz w:val="18"/>
                <w:szCs w:val="18"/>
              </w:rPr>
              <w:t xml:space="preserve">Рад, должен, обязан, </w:t>
            </w:r>
            <w:proofErr w:type="spellStart"/>
            <w:proofErr w:type="gramStart"/>
            <w:r w:rsidRPr="00420E7C">
              <w:rPr>
                <w:rFonts w:ascii="Verdana" w:hAnsi="Verdana"/>
                <w:i/>
                <w:sz w:val="18"/>
                <w:szCs w:val="18"/>
              </w:rPr>
              <w:t>го</w:t>
            </w:r>
            <w:r>
              <w:rPr>
                <w:rFonts w:ascii="Verdana" w:hAnsi="Verdana"/>
                <w:i/>
                <w:sz w:val="18"/>
                <w:szCs w:val="18"/>
              </w:rPr>
              <w:t>-</w:t>
            </w:r>
            <w:r w:rsidRPr="00420E7C">
              <w:rPr>
                <w:rFonts w:ascii="Verdana" w:hAnsi="Verdana"/>
                <w:i/>
                <w:sz w:val="18"/>
                <w:szCs w:val="18"/>
              </w:rPr>
              <w:t>тов</w:t>
            </w:r>
            <w:proofErr w:type="spellEnd"/>
            <w:proofErr w:type="gramEnd"/>
            <w:r w:rsidRPr="00420E7C">
              <w:rPr>
                <w:rFonts w:ascii="Verdana" w:hAnsi="Verdana"/>
                <w:i/>
                <w:sz w:val="18"/>
                <w:szCs w:val="18"/>
              </w:rPr>
              <w:t>, способен, намерен, волен, властен, горазд.</w:t>
            </w:r>
          </w:p>
        </w:tc>
        <w:tc>
          <w:tcPr>
            <w:tcW w:w="3119" w:type="dxa"/>
          </w:tcPr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sz w:val="18"/>
                <w:szCs w:val="18"/>
              </w:rPr>
              <w:t xml:space="preserve">Я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рад был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вас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увидеть</w:t>
            </w:r>
            <w:r w:rsidRPr="00420E7C">
              <w:rPr>
                <w:rFonts w:ascii="Verdana" w:hAnsi="Verdana"/>
                <w:sz w:val="18"/>
                <w:szCs w:val="18"/>
              </w:rPr>
              <w:t>.</w:t>
            </w:r>
          </w:p>
          <w:p w:rsidR="00420E7C" w:rsidRPr="00420E7C" w:rsidRDefault="00420E7C" w:rsidP="00420E7C">
            <w:pPr>
              <w:rPr>
                <w:rFonts w:ascii="Verdana" w:hAnsi="Verdana"/>
                <w:sz w:val="18"/>
                <w:szCs w:val="18"/>
              </w:rPr>
            </w:pPr>
            <w:r w:rsidRPr="00420E7C">
              <w:rPr>
                <w:rFonts w:ascii="Verdana" w:hAnsi="Verdana"/>
                <w:sz w:val="18"/>
                <w:szCs w:val="18"/>
              </w:rPr>
              <w:t xml:space="preserve">Ученик </w:t>
            </w:r>
            <w:r w:rsidRPr="00420E7C">
              <w:rPr>
                <w:rFonts w:ascii="Verdana" w:hAnsi="Verdana"/>
                <w:sz w:val="18"/>
                <w:szCs w:val="18"/>
                <w:u w:val="double"/>
              </w:rPr>
              <w:t>обязан готовиться</w:t>
            </w:r>
            <w:r w:rsidRPr="00420E7C">
              <w:rPr>
                <w:rFonts w:ascii="Verdana" w:hAnsi="Verdana"/>
                <w:sz w:val="18"/>
                <w:szCs w:val="18"/>
              </w:rPr>
              <w:t xml:space="preserve"> к урокам.</w:t>
            </w:r>
          </w:p>
        </w:tc>
      </w:tr>
    </w:tbl>
    <w:p w:rsidR="00420E7C" w:rsidRPr="00420E7C" w:rsidRDefault="00420E7C" w:rsidP="00420E7C">
      <w:pPr>
        <w:ind w:firstLine="540"/>
        <w:jc w:val="center"/>
        <w:rPr>
          <w:rFonts w:ascii="Verdana" w:hAnsi="Verdana"/>
          <w:b/>
          <w:sz w:val="20"/>
          <w:szCs w:val="20"/>
        </w:rPr>
      </w:pPr>
      <w:r w:rsidRPr="00420E7C">
        <w:rPr>
          <w:rFonts w:ascii="Verdana" w:hAnsi="Verdana"/>
          <w:b/>
          <w:sz w:val="20"/>
          <w:szCs w:val="20"/>
        </w:rPr>
        <w:lastRenderedPageBreak/>
        <w:t>Способы выражения составного именного сказуемого</w:t>
      </w:r>
    </w:p>
    <w:p w:rsidR="00420E7C" w:rsidRPr="00420E7C" w:rsidRDefault="00420E7C" w:rsidP="00420E7C">
      <w:pPr>
        <w:ind w:firstLine="540"/>
        <w:rPr>
          <w:rFonts w:ascii="Verdana" w:hAnsi="Verdana"/>
          <w:sz w:val="20"/>
          <w:szCs w:val="20"/>
        </w:rPr>
      </w:pPr>
      <w:r w:rsidRPr="00420E7C">
        <w:rPr>
          <w:rFonts w:ascii="Verdana" w:hAnsi="Verdana"/>
          <w:b/>
          <w:sz w:val="20"/>
          <w:szCs w:val="20"/>
        </w:rPr>
        <w:t xml:space="preserve">Составное глагольное сказуемое – </w:t>
      </w:r>
      <w:r w:rsidRPr="00420E7C">
        <w:rPr>
          <w:rFonts w:ascii="Verdana" w:hAnsi="Verdana"/>
          <w:sz w:val="20"/>
          <w:szCs w:val="20"/>
        </w:rPr>
        <w:t>состоит из вспомогательного глагола-связки  (грамматическое значение) и именной части (лексическое значение).</w:t>
      </w:r>
    </w:p>
    <w:p w:rsidR="00420E7C" w:rsidRPr="00420E7C" w:rsidRDefault="00420E7C" w:rsidP="00420E7C">
      <w:pPr>
        <w:ind w:firstLine="540"/>
        <w:rPr>
          <w:rFonts w:ascii="Verdana" w:hAnsi="Verdana"/>
          <w:i/>
          <w:sz w:val="20"/>
          <w:szCs w:val="20"/>
        </w:rPr>
      </w:pPr>
      <w:r w:rsidRPr="00420E7C">
        <w:rPr>
          <w:rFonts w:ascii="Verdana" w:hAnsi="Verdana"/>
          <w:i/>
          <w:sz w:val="20"/>
          <w:szCs w:val="20"/>
        </w:rPr>
        <w:t>Связка может быть:</w:t>
      </w:r>
    </w:p>
    <w:tbl>
      <w:tblPr>
        <w:tblW w:w="7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8"/>
        <w:gridCol w:w="3969"/>
      </w:tblGrid>
      <w:tr w:rsidR="00420E7C" w:rsidRPr="00420E7C" w:rsidTr="00420E7C">
        <w:trPr>
          <w:trHeight w:val="379"/>
        </w:trPr>
        <w:tc>
          <w:tcPr>
            <w:tcW w:w="4008" w:type="dxa"/>
          </w:tcPr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</w:rPr>
            </w:pPr>
            <w:r w:rsidRPr="001143D5">
              <w:rPr>
                <w:rFonts w:ascii="Verdana" w:hAnsi="Verdana"/>
                <w:b/>
                <w:sz w:val="20"/>
                <w:szCs w:val="20"/>
              </w:rPr>
              <w:t>Глагол БЫТЬ</w:t>
            </w:r>
            <w:r w:rsidRPr="00420E7C">
              <w:rPr>
                <w:rFonts w:ascii="Verdana" w:hAnsi="Verdana"/>
                <w:sz w:val="20"/>
                <w:szCs w:val="20"/>
              </w:rPr>
              <w:t xml:space="preserve">  в разных формах наклонения и времени</w:t>
            </w:r>
          </w:p>
        </w:tc>
        <w:tc>
          <w:tcPr>
            <w:tcW w:w="3969" w:type="dxa"/>
          </w:tcPr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</w:rPr>
            </w:pPr>
            <w:r w:rsidRPr="00420E7C">
              <w:rPr>
                <w:rFonts w:ascii="Verdana" w:hAnsi="Verdana"/>
                <w:sz w:val="20"/>
                <w:szCs w:val="20"/>
              </w:rPr>
              <w:t xml:space="preserve">Бунин </w:t>
            </w:r>
            <w:r w:rsidRPr="00420E7C">
              <w:rPr>
                <w:rFonts w:ascii="Verdana" w:hAnsi="Verdana"/>
                <w:b/>
                <w:sz w:val="20"/>
                <w:szCs w:val="20"/>
                <w:u w:val="double"/>
              </w:rPr>
              <w:t xml:space="preserve">был </w:t>
            </w:r>
            <w:r w:rsidRPr="00420E7C">
              <w:rPr>
                <w:rFonts w:ascii="Verdana" w:hAnsi="Verdana"/>
                <w:sz w:val="20"/>
                <w:szCs w:val="20"/>
                <w:u w:val="double"/>
              </w:rPr>
              <w:t>смел, честен</w:t>
            </w:r>
            <w:r w:rsidRPr="00420E7C">
              <w:rPr>
                <w:rFonts w:ascii="Verdana" w:hAnsi="Verdana"/>
                <w:sz w:val="20"/>
                <w:szCs w:val="20"/>
              </w:rPr>
              <w:t xml:space="preserve"> в своих убеждениях.</w:t>
            </w:r>
          </w:p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</w:rPr>
            </w:pPr>
            <w:r w:rsidRPr="00420E7C">
              <w:rPr>
                <w:rFonts w:ascii="Verdana" w:hAnsi="Verdana"/>
                <w:sz w:val="20"/>
                <w:szCs w:val="20"/>
              </w:rPr>
              <w:t xml:space="preserve">Невский проспект </w:t>
            </w:r>
            <w:r w:rsidRPr="00420E7C">
              <w:rPr>
                <w:rFonts w:ascii="Verdana" w:hAnsi="Verdana"/>
                <w:b/>
                <w:sz w:val="20"/>
                <w:szCs w:val="20"/>
                <w:u w:val="double"/>
              </w:rPr>
              <w:t>есть</w:t>
            </w:r>
            <w:r w:rsidRPr="00420E7C">
              <w:rPr>
                <w:rFonts w:ascii="Verdana" w:hAnsi="Verdana"/>
                <w:sz w:val="20"/>
                <w:szCs w:val="20"/>
              </w:rPr>
              <w:t xml:space="preserve"> красивейшая </w:t>
            </w:r>
            <w:r w:rsidRPr="00420E7C">
              <w:rPr>
                <w:rFonts w:ascii="Verdana" w:hAnsi="Verdana"/>
                <w:sz w:val="20"/>
                <w:szCs w:val="20"/>
                <w:u w:val="double"/>
              </w:rPr>
              <w:t>улица</w:t>
            </w:r>
            <w:r w:rsidRPr="00420E7C">
              <w:rPr>
                <w:rFonts w:ascii="Verdana" w:hAnsi="Verdana"/>
                <w:sz w:val="20"/>
                <w:szCs w:val="20"/>
              </w:rPr>
              <w:t xml:space="preserve"> Петербурга.</w:t>
            </w:r>
          </w:p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</w:rPr>
            </w:pPr>
            <w:r w:rsidRPr="00420E7C">
              <w:rPr>
                <w:rFonts w:ascii="Verdana" w:hAnsi="Verdana"/>
                <w:sz w:val="20"/>
                <w:szCs w:val="20"/>
                <w:u w:val="double"/>
              </w:rPr>
              <w:t xml:space="preserve">Пусть </w:t>
            </w:r>
            <w:r w:rsidRPr="00420E7C">
              <w:rPr>
                <w:rFonts w:ascii="Verdana" w:hAnsi="Verdana"/>
                <w:b/>
                <w:sz w:val="20"/>
                <w:szCs w:val="20"/>
                <w:u w:val="double"/>
              </w:rPr>
              <w:t>будут</w:t>
            </w:r>
            <w:r w:rsidRPr="00420E7C">
              <w:rPr>
                <w:rFonts w:ascii="Verdana" w:hAnsi="Verdana"/>
                <w:sz w:val="20"/>
                <w:szCs w:val="20"/>
                <w:u w:val="double"/>
              </w:rPr>
              <w:t xml:space="preserve"> счастливы</w:t>
            </w:r>
            <w:r w:rsidRPr="00420E7C">
              <w:rPr>
                <w:rFonts w:ascii="Verdana" w:hAnsi="Verdana"/>
                <w:sz w:val="20"/>
                <w:szCs w:val="20"/>
              </w:rPr>
              <w:t xml:space="preserve"> все твои друзья.</w:t>
            </w:r>
          </w:p>
        </w:tc>
      </w:tr>
      <w:tr w:rsidR="00420E7C" w:rsidRPr="00420E7C" w:rsidTr="00420E7C">
        <w:trPr>
          <w:trHeight w:val="379"/>
        </w:trPr>
        <w:tc>
          <w:tcPr>
            <w:tcW w:w="4008" w:type="dxa"/>
          </w:tcPr>
          <w:p w:rsidR="001143D5" w:rsidRDefault="00420E7C" w:rsidP="00420E7C">
            <w:pPr>
              <w:rPr>
                <w:rFonts w:ascii="Verdana" w:hAnsi="Verdana"/>
                <w:sz w:val="20"/>
                <w:szCs w:val="20"/>
              </w:rPr>
            </w:pPr>
            <w:r w:rsidRPr="00420E7C">
              <w:rPr>
                <w:rFonts w:ascii="Verdana" w:hAnsi="Verdana"/>
                <w:sz w:val="20"/>
                <w:szCs w:val="20"/>
              </w:rPr>
              <w:t xml:space="preserve">Нулевая связка: </w:t>
            </w:r>
          </w:p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</w:rPr>
            </w:pPr>
            <w:r w:rsidRPr="001143D5">
              <w:rPr>
                <w:rFonts w:ascii="Verdana" w:hAnsi="Verdana"/>
                <w:b/>
                <w:sz w:val="20"/>
                <w:szCs w:val="20"/>
              </w:rPr>
              <w:t>БЫТЬ отсутствует.</w:t>
            </w:r>
          </w:p>
        </w:tc>
        <w:tc>
          <w:tcPr>
            <w:tcW w:w="3969" w:type="dxa"/>
          </w:tcPr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</w:rPr>
            </w:pPr>
            <w:r w:rsidRPr="00420E7C">
              <w:rPr>
                <w:rFonts w:ascii="Verdana" w:hAnsi="Verdana"/>
                <w:sz w:val="20"/>
                <w:szCs w:val="20"/>
              </w:rPr>
              <w:t xml:space="preserve">Чтение – </w:t>
            </w:r>
            <w:r w:rsidRPr="00420E7C">
              <w:rPr>
                <w:rFonts w:ascii="Verdana" w:hAnsi="Verdana"/>
                <w:sz w:val="20"/>
                <w:szCs w:val="20"/>
                <w:u w:val="double"/>
              </w:rPr>
              <w:t>сила</w:t>
            </w:r>
            <w:r w:rsidRPr="00420E7C">
              <w:rPr>
                <w:rFonts w:ascii="Verdana" w:hAnsi="Verdana"/>
                <w:sz w:val="20"/>
                <w:szCs w:val="20"/>
              </w:rPr>
              <w:t>. (Чтение есть сила).</w:t>
            </w:r>
          </w:p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</w:rPr>
            </w:pPr>
            <w:r w:rsidRPr="00420E7C">
              <w:rPr>
                <w:rFonts w:ascii="Verdana" w:hAnsi="Verdana"/>
                <w:sz w:val="20"/>
                <w:szCs w:val="20"/>
              </w:rPr>
              <w:t xml:space="preserve">Наречие – самостоятельная </w:t>
            </w:r>
            <w:r w:rsidRPr="00420E7C">
              <w:rPr>
                <w:rFonts w:ascii="Verdana" w:hAnsi="Verdana"/>
                <w:sz w:val="20"/>
                <w:szCs w:val="20"/>
                <w:u w:val="double"/>
              </w:rPr>
              <w:t>часть речи</w:t>
            </w:r>
          </w:p>
        </w:tc>
      </w:tr>
      <w:tr w:rsidR="00420E7C" w:rsidRPr="00420E7C" w:rsidTr="00420E7C">
        <w:trPr>
          <w:trHeight w:val="379"/>
        </w:trPr>
        <w:tc>
          <w:tcPr>
            <w:tcW w:w="4008" w:type="dxa"/>
          </w:tcPr>
          <w:p w:rsidR="00420E7C" w:rsidRPr="00420E7C" w:rsidRDefault="00420E7C" w:rsidP="00420E7C">
            <w:pPr>
              <w:rPr>
                <w:rFonts w:ascii="Verdana" w:hAnsi="Verdana"/>
                <w:i/>
                <w:sz w:val="20"/>
                <w:szCs w:val="20"/>
              </w:rPr>
            </w:pPr>
            <w:r w:rsidRPr="00420E7C">
              <w:rPr>
                <w:rFonts w:ascii="Verdana" w:hAnsi="Verdana"/>
                <w:sz w:val="20"/>
                <w:szCs w:val="20"/>
              </w:rPr>
              <w:t xml:space="preserve">Глаголы  </w:t>
            </w:r>
            <w:r w:rsidRPr="00420E7C">
              <w:rPr>
                <w:rFonts w:ascii="Verdana" w:hAnsi="Verdana"/>
                <w:i/>
                <w:sz w:val="20"/>
                <w:szCs w:val="20"/>
              </w:rPr>
              <w:t>стать, становиться, казаться, считаться, делаться, являться, называться и др.</w:t>
            </w:r>
          </w:p>
        </w:tc>
        <w:tc>
          <w:tcPr>
            <w:tcW w:w="3969" w:type="dxa"/>
          </w:tcPr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</w:rPr>
            </w:pPr>
            <w:r w:rsidRPr="00420E7C">
              <w:rPr>
                <w:rFonts w:ascii="Verdana" w:hAnsi="Verdana"/>
                <w:sz w:val="20"/>
                <w:szCs w:val="20"/>
              </w:rPr>
              <w:t xml:space="preserve">Все предметы </w:t>
            </w:r>
            <w:r w:rsidRPr="00420E7C">
              <w:rPr>
                <w:rFonts w:ascii="Verdana" w:hAnsi="Verdana"/>
                <w:sz w:val="20"/>
                <w:szCs w:val="20"/>
                <w:u w:val="double"/>
              </w:rPr>
              <w:t>казались расплывчатыми</w:t>
            </w:r>
            <w:r w:rsidRPr="00420E7C">
              <w:rPr>
                <w:rFonts w:ascii="Verdana" w:hAnsi="Verdana"/>
                <w:sz w:val="20"/>
                <w:szCs w:val="20"/>
              </w:rPr>
              <w:t>.</w:t>
            </w:r>
          </w:p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</w:rPr>
            </w:pPr>
            <w:r w:rsidRPr="00420E7C">
              <w:rPr>
                <w:rFonts w:ascii="Verdana" w:hAnsi="Verdana"/>
                <w:sz w:val="20"/>
                <w:szCs w:val="20"/>
              </w:rPr>
              <w:t xml:space="preserve">Катя </w:t>
            </w:r>
            <w:r w:rsidRPr="00420E7C">
              <w:rPr>
                <w:rFonts w:ascii="Verdana" w:hAnsi="Verdana"/>
                <w:sz w:val="20"/>
                <w:szCs w:val="20"/>
                <w:u w:val="double"/>
              </w:rPr>
              <w:t>является победителем</w:t>
            </w:r>
            <w:r w:rsidRPr="00420E7C">
              <w:rPr>
                <w:rFonts w:ascii="Verdana" w:hAnsi="Verdana"/>
                <w:sz w:val="20"/>
                <w:szCs w:val="20"/>
              </w:rPr>
              <w:t xml:space="preserve"> олимпиады.</w:t>
            </w:r>
          </w:p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20E7C" w:rsidRPr="00420E7C" w:rsidTr="00420E7C">
        <w:trPr>
          <w:trHeight w:val="379"/>
        </w:trPr>
        <w:tc>
          <w:tcPr>
            <w:tcW w:w="4008" w:type="dxa"/>
          </w:tcPr>
          <w:p w:rsidR="00420E7C" w:rsidRPr="00420E7C" w:rsidRDefault="00420E7C" w:rsidP="00420E7C">
            <w:pPr>
              <w:rPr>
                <w:rFonts w:ascii="Verdana" w:hAnsi="Verdana"/>
                <w:i/>
                <w:sz w:val="20"/>
                <w:szCs w:val="20"/>
              </w:rPr>
            </w:pPr>
            <w:r w:rsidRPr="00420E7C">
              <w:rPr>
                <w:rFonts w:ascii="Verdana" w:hAnsi="Verdana"/>
                <w:sz w:val="20"/>
                <w:szCs w:val="20"/>
              </w:rPr>
              <w:t>Некоторые глаголы-действия:</w:t>
            </w:r>
            <w:r w:rsidRPr="00420E7C">
              <w:rPr>
                <w:rFonts w:ascii="Verdana" w:hAnsi="Verdana"/>
                <w:i/>
                <w:sz w:val="20"/>
                <w:szCs w:val="20"/>
              </w:rPr>
              <w:t xml:space="preserve"> стоять, жить, ходить, сидеть, вернуться, приехать и др.</w:t>
            </w:r>
          </w:p>
        </w:tc>
        <w:tc>
          <w:tcPr>
            <w:tcW w:w="3969" w:type="dxa"/>
          </w:tcPr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</w:rPr>
            </w:pPr>
            <w:r w:rsidRPr="00420E7C">
              <w:rPr>
                <w:rFonts w:ascii="Verdana" w:hAnsi="Verdana"/>
                <w:sz w:val="20"/>
                <w:szCs w:val="20"/>
              </w:rPr>
              <w:t xml:space="preserve">А я </w:t>
            </w:r>
            <w:r w:rsidRPr="00420E7C">
              <w:rPr>
                <w:rFonts w:ascii="Verdana" w:hAnsi="Verdana"/>
                <w:sz w:val="20"/>
                <w:szCs w:val="20"/>
                <w:u w:val="double"/>
              </w:rPr>
              <w:t>сижу больной</w:t>
            </w:r>
            <w:r w:rsidRPr="00420E7C">
              <w:rPr>
                <w:rFonts w:ascii="Verdana" w:hAnsi="Verdana"/>
                <w:sz w:val="20"/>
                <w:szCs w:val="20"/>
              </w:rPr>
              <w:t>, как видите.</w:t>
            </w:r>
          </w:p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</w:rPr>
            </w:pPr>
            <w:r w:rsidRPr="00420E7C">
              <w:rPr>
                <w:rFonts w:ascii="Verdana" w:hAnsi="Verdana"/>
                <w:sz w:val="20"/>
                <w:szCs w:val="20"/>
                <w:u w:val="double"/>
              </w:rPr>
              <w:t xml:space="preserve">Стояли </w:t>
            </w:r>
            <w:r w:rsidRPr="00420E7C">
              <w:rPr>
                <w:rFonts w:ascii="Verdana" w:hAnsi="Verdana"/>
                <w:sz w:val="20"/>
                <w:szCs w:val="20"/>
              </w:rPr>
              <w:t xml:space="preserve">мы у магазина </w:t>
            </w:r>
            <w:r w:rsidRPr="00420E7C">
              <w:rPr>
                <w:rFonts w:ascii="Verdana" w:hAnsi="Verdana"/>
                <w:sz w:val="20"/>
                <w:szCs w:val="20"/>
                <w:u w:val="double"/>
              </w:rPr>
              <w:t>уставшие</w:t>
            </w:r>
            <w:r w:rsidRPr="00420E7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</w:tbl>
    <w:p w:rsidR="001143D5" w:rsidRDefault="001143D5" w:rsidP="00420E7C">
      <w:pPr>
        <w:ind w:firstLine="540"/>
        <w:rPr>
          <w:rFonts w:ascii="Verdana" w:hAnsi="Verdana"/>
          <w:i/>
          <w:sz w:val="20"/>
          <w:szCs w:val="20"/>
        </w:rPr>
      </w:pPr>
    </w:p>
    <w:p w:rsidR="00420E7C" w:rsidRPr="00420E7C" w:rsidRDefault="00420E7C" w:rsidP="00420E7C">
      <w:pPr>
        <w:ind w:firstLine="540"/>
        <w:rPr>
          <w:rFonts w:ascii="Verdana" w:hAnsi="Verdana"/>
          <w:i/>
          <w:sz w:val="20"/>
          <w:szCs w:val="20"/>
        </w:rPr>
      </w:pPr>
      <w:r w:rsidRPr="001143D5">
        <w:rPr>
          <w:rFonts w:ascii="Verdana" w:hAnsi="Verdana"/>
          <w:b/>
          <w:i/>
          <w:sz w:val="20"/>
          <w:szCs w:val="20"/>
        </w:rPr>
        <w:t>Именная часть</w:t>
      </w:r>
      <w:r w:rsidRPr="00420E7C">
        <w:rPr>
          <w:rFonts w:ascii="Verdana" w:hAnsi="Verdana"/>
          <w:i/>
          <w:sz w:val="20"/>
          <w:szCs w:val="20"/>
        </w:rPr>
        <w:t xml:space="preserve"> в составном именном сказуемом:</w:t>
      </w:r>
    </w:p>
    <w:tbl>
      <w:tblPr>
        <w:tblW w:w="7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8"/>
        <w:gridCol w:w="3969"/>
      </w:tblGrid>
      <w:tr w:rsidR="00420E7C" w:rsidRPr="00420E7C" w:rsidTr="00420E7C">
        <w:trPr>
          <w:trHeight w:val="177"/>
        </w:trPr>
        <w:tc>
          <w:tcPr>
            <w:tcW w:w="4008" w:type="dxa"/>
          </w:tcPr>
          <w:p w:rsidR="00420E7C" w:rsidRPr="00420E7C" w:rsidRDefault="00420E7C" w:rsidP="00420E7C">
            <w:pPr>
              <w:rPr>
                <w:rFonts w:ascii="Verdana" w:hAnsi="Verdana"/>
                <w:i/>
                <w:sz w:val="20"/>
                <w:szCs w:val="20"/>
              </w:rPr>
            </w:pPr>
            <w:r w:rsidRPr="00420E7C">
              <w:rPr>
                <w:rFonts w:ascii="Verdana" w:hAnsi="Verdana"/>
                <w:i/>
                <w:sz w:val="20"/>
                <w:szCs w:val="20"/>
              </w:rPr>
              <w:t>Имя существительное</w:t>
            </w:r>
          </w:p>
        </w:tc>
        <w:tc>
          <w:tcPr>
            <w:tcW w:w="3969" w:type="dxa"/>
          </w:tcPr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</w:rPr>
            </w:pPr>
            <w:r w:rsidRPr="00420E7C">
              <w:rPr>
                <w:rFonts w:ascii="Verdana" w:hAnsi="Verdana"/>
                <w:sz w:val="20"/>
                <w:szCs w:val="20"/>
                <w:u w:val="double"/>
              </w:rPr>
              <w:t>Писателем</w:t>
            </w:r>
            <w:r w:rsidRPr="00420E7C">
              <w:rPr>
                <w:rFonts w:ascii="Verdana" w:hAnsi="Verdana"/>
                <w:sz w:val="20"/>
                <w:szCs w:val="20"/>
              </w:rPr>
              <w:t xml:space="preserve"> человек </w:t>
            </w:r>
            <w:r w:rsidRPr="00420E7C">
              <w:rPr>
                <w:rFonts w:ascii="Verdana" w:hAnsi="Verdana"/>
                <w:sz w:val="20"/>
                <w:szCs w:val="20"/>
                <w:u w:val="double"/>
              </w:rPr>
              <w:t>становится</w:t>
            </w:r>
            <w:r w:rsidRPr="00420E7C">
              <w:rPr>
                <w:rFonts w:ascii="Verdana" w:hAnsi="Verdana"/>
                <w:sz w:val="20"/>
                <w:szCs w:val="20"/>
              </w:rPr>
              <w:t xml:space="preserve"> не только по зову сердца.</w:t>
            </w:r>
          </w:p>
        </w:tc>
      </w:tr>
      <w:tr w:rsidR="00420E7C" w:rsidRPr="00420E7C" w:rsidTr="00420E7C">
        <w:trPr>
          <w:trHeight w:val="257"/>
        </w:trPr>
        <w:tc>
          <w:tcPr>
            <w:tcW w:w="4008" w:type="dxa"/>
          </w:tcPr>
          <w:p w:rsidR="00420E7C" w:rsidRPr="00420E7C" w:rsidRDefault="00420E7C" w:rsidP="00420E7C">
            <w:pPr>
              <w:rPr>
                <w:rFonts w:ascii="Verdana" w:hAnsi="Verdana"/>
                <w:i/>
                <w:sz w:val="20"/>
                <w:szCs w:val="20"/>
              </w:rPr>
            </w:pPr>
            <w:r w:rsidRPr="00420E7C">
              <w:rPr>
                <w:rFonts w:ascii="Verdana" w:hAnsi="Verdana"/>
                <w:i/>
                <w:sz w:val="20"/>
                <w:szCs w:val="20"/>
              </w:rPr>
              <w:t>Имя прилагательное</w:t>
            </w:r>
          </w:p>
        </w:tc>
        <w:tc>
          <w:tcPr>
            <w:tcW w:w="3969" w:type="dxa"/>
          </w:tcPr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</w:rPr>
            </w:pPr>
            <w:r w:rsidRPr="00420E7C">
              <w:rPr>
                <w:rFonts w:ascii="Verdana" w:hAnsi="Verdana"/>
                <w:sz w:val="20"/>
                <w:szCs w:val="20"/>
              </w:rPr>
              <w:t xml:space="preserve">Лицо у тебя </w:t>
            </w:r>
            <w:r w:rsidRPr="00420E7C">
              <w:rPr>
                <w:rFonts w:ascii="Verdana" w:hAnsi="Verdana"/>
                <w:sz w:val="20"/>
                <w:szCs w:val="20"/>
                <w:u w:val="double"/>
              </w:rPr>
              <w:t>красивое</w:t>
            </w:r>
            <w:r w:rsidRPr="00420E7C">
              <w:rPr>
                <w:rFonts w:ascii="Verdana" w:hAnsi="Verdana"/>
                <w:sz w:val="20"/>
                <w:szCs w:val="20"/>
              </w:rPr>
              <w:t xml:space="preserve">, но слишком </w:t>
            </w:r>
            <w:r w:rsidRPr="00420E7C">
              <w:rPr>
                <w:rFonts w:ascii="Verdana" w:hAnsi="Verdana"/>
                <w:sz w:val="20"/>
                <w:szCs w:val="20"/>
                <w:u w:val="double"/>
              </w:rPr>
              <w:t>серьёзное.</w:t>
            </w:r>
          </w:p>
        </w:tc>
      </w:tr>
      <w:tr w:rsidR="00420E7C" w:rsidRPr="00420E7C" w:rsidTr="00420E7C">
        <w:trPr>
          <w:trHeight w:val="143"/>
        </w:trPr>
        <w:tc>
          <w:tcPr>
            <w:tcW w:w="4008" w:type="dxa"/>
          </w:tcPr>
          <w:p w:rsidR="00420E7C" w:rsidRPr="00420E7C" w:rsidRDefault="00420E7C" w:rsidP="00420E7C">
            <w:pPr>
              <w:rPr>
                <w:rFonts w:ascii="Verdana" w:hAnsi="Verdana"/>
                <w:i/>
                <w:sz w:val="20"/>
                <w:szCs w:val="20"/>
              </w:rPr>
            </w:pPr>
            <w:r w:rsidRPr="00420E7C">
              <w:rPr>
                <w:rFonts w:ascii="Verdana" w:hAnsi="Verdana"/>
                <w:i/>
                <w:sz w:val="20"/>
                <w:szCs w:val="20"/>
              </w:rPr>
              <w:t>Имя числительное</w:t>
            </w:r>
          </w:p>
        </w:tc>
        <w:tc>
          <w:tcPr>
            <w:tcW w:w="3969" w:type="dxa"/>
          </w:tcPr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</w:rPr>
            </w:pPr>
            <w:r w:rsidRPr="00420E7C">
              <w:rPr>
                <w:rFonts w:ascii="Verdana" w:hAnsi="Verdana"/>
                <w:sz w:val="20"/>
                <w:szCs w:val="20"/>
              </w:rPr>
              <w:t xml:space="preserve">Дважды два – </w:t>
            </w:r>
            <w:r w:rsidRPr="00420E7C">
              <w:rPr>
                <w:rFonts w:ascii="Verdana" w:hAnsi="Verdana"/>
                <w:sz w:val="20"/>
                <w:szCs w:val="20"/>
                <w:u w:val="double"/>
              </w:rPr>
              <w:t>четыре.</w:t>
            </w:r>
          </w:p>
        </w:tc>
      </w:tr>
      <w:tr w:rsidR="00420E7C" w:rsidRPr="00420E7C" w:rsidTr="00420E7C">
        <w:trPr>
          <w:trHeight w:val="237"/>
        </w:trPr>
        <w:tc>
          <w:tcPr>
            <w:tcW w:w="4008" w:type="dxa"/>
          </w:tcPr>
          <w:p w:rsidR="00420E7C" w:rsidRPr="00420E7C" w:rsidRDefault="00420E7C" w:rsidP="00420E7C">
            <w:pPr>
              <w:rPr>
                <w:rFonts w:ascii="Verdana" w:hAnsi="Verdana"/>
                <w:i/>
                <w:sz w:val="20"/>
                <w:szCs w:val="20"/>
              </w:rPr>
            </w:pPr>
            <w:r w:rsidRPr="00420E7C">
              <w:rPr>
                <w:rFonts w:ascii="Verdana" w:hAnsi="Verdana"/>
                <w:i/>
                <w:sz w:val="20"/>
                <w:szCs w:val="20"/>
              </w:rPr>
              <w:t>Местоимение</w:t>
            </w:r>
          </w:p>
        </w:tc>
        <w:tc>
          <w:tcPr>
            <w:tcW w:w="3969" w:type="dxa"/>
          </w:tcPr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</w:rPr>
            </w:pPr>
            <w:r w:rsidRPr="00420E7C">
              <w:rPr>
                <w:rFonts w:ascii="Verdana" w:hAnsi="Verdana"/>
                <w:sz w:val="20"/>
                <w:szCs w:val="20"/>
              </w:rPr>
              <w:t xml:space="preserve">Лиза в несколько дней </w:t>
            </w:r>
            <w:r w:rsidRPr="00420E7C">
              <w:rPr>
                <w:rFonts w:ascii="Verdana" w:hAnsi="Verdana"/>
                <w:sz w:val="20"/>
                <w:szCs w:val="20"/>
                <w:u w:val="double"/>
              </w:rPr>
              <w:t>стала не та</w:t>
            </w:r>
            <w:r w:rsidRPr="00420E7C">
              <w:rPr>
                <w:rFonts w:ascii="Verdana" w:hAnsi="Verdana"/>
                <w:sz w:val="20"/>
                <w:szCs w:val="20"/>
              </w:rPr>
              <w:t>, какой её все знали.</w:t>
            </w:r>
          </w:p>
        </w:tc>
      </w:tr>
      <w:tr w:rsidR="00420E7C" w:rsidRPr="00420E7C" w:rsidTr="00420E7C">
        <w:trPr>
          <w:trHeight w:val="237"/>
        </w:trPr>
        <w:tc>
          <w:tcPr>
            <w:tcW w:w="4008" w:type="dxa"/>
          </w:tcPr>
          <w:p w:rsidR="00420E7C" w:rsidRPr="00420E7C" w:rsidRDefault="00420E7C" w:rsidP="00420E7C">
            <w:pPr>
              <w:rPr>
                <w:rFonts w:ascii="Verdana" w:hAnsi="Verdana"/>
                <w:i/>
                <w:sz w:val="20"/>
                <w:szCs w:val="20"/>
              </w:rPr>
            </w:pPr>
            <w:r w:rsidRPr="00420E7C">
              <w:rPr>
                <w:rFonts w:ascii="Verdana" w:hAnsi="Verdana"/>
                <w:i/>
                <w:sz w:val="20"/>
                <w:szCs w:val="20"/>
              </w:rPr>
              <w:t>Причастие</w:t>
            </w:r>
          </w:p>
        </w:tc>
        <w:tc>
          <w:tcPr>
            <w:tcW w:w="3969" w:type="dxa"/>
          </w:tcPr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</w:rPr>
            </w:pPr>
            <w:r w:rsidRPr="00420E7C">
              <w:rPr>
                <w:rFonts w:ascii="Verdana" w:hAnsi="Verdana"/>
                <w:sz w:val="20"/>
                <w:szCs w:val="20"/>
              </w:rPr>
              <w:t xml:space="preserve">Воздух весь </w:t>
            </w:r>
            <w:r w:rsidRPr="00420E7C">
              <w:rPr>
                <w:rFonts w:ascii="Verdana" w:hAnsi="Verdana"/>
                <w:sz w:val="20"/>
                <w:szCs w:val="20"/>
                <w:u w:val="double"/>
              </w:rPr>
              <w:t>напоён</w:t>
            </w:r>
            <w:r w:rsidRPr="00420E7C">
              <w:rPr>
                <w:rFonts w:ascii="Verdana" w:hAnsi="Verdana"/>
                <w:sz w:val="20"/>
                <w:szCs w:val="20"/>
              </w:rPr>
              <w:t xml:space="preserve"> ароматами трав.</w:t>
            </w:r>
          </w:p>
        </w:tc>
      </w:tr>
      <w:tr w:rsidR="00420E7C" w:rsidRPr="00420E7C" w:rsidTr="00420E7C">
        <w:trPr>
          <w:trHeight w:val="237"/>
        </w:trPr>
        <w:tc>
          <w:tcPr>
            <w:tcW w:w="4008" w:type="dxa"/>
          </w:tcPr>
          <w:p w:rsidR="00420E7C" w:rsidRPr="00420E7C" w:rsidRDefault="00420E7C" w:rsidP="00420E7C">
            <w:pPr>
              <w:rPr>
                <w:rFonts w:ascii="Verdana" w:hAnsi="Verdana"/>
                <w:i/>
                <w:sz w:val="20"/>
                <w:szCs w:val="20"/>
              </w:rPr>
            </w:pPr>
            <w:r w:rsidRPr="00420E7C">
              <w:rPr>
                <w:rFonts w:ascii="Verdana" w:hAnsi="Verdana"/>
                <w:i/>
                <w:sz w:val="20"/>
                <w:szCs w:val="20"/>
              </w:rPr>
              <w:t>Наречие</w:t>
            </w:r>
          </w:p>
        </w:tc>
        <w:tc>
          <w:tcPr>
            <w:tcW w:w="3969" w:type="dxa"/>
          </w:tcPr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</w:rPr>
            </w:pPr>
            <w:r w:rsidRPr="00420E7C">
              <w:rPr>
                <w:rFonts w:ascii="Verdana" w:hAnsi="Verdana"/>
                <w:sz w:val="20"/>
                <w:szCs w:val="20"/>
              </w:rPr>
              <w:t xml:space="preserve">Кругом </w:t>
            </w:r>
            <w:r w:rsidRPr="00420E7C">
              <w:rPr>
                <w:rFonts w:ascii="Verdana" w:hAnsi="Verdana"/>
                <w:sz w:val="20"/>
                <w:szCs w:val="20"/>
                <w:u w:val="double"/>
              </w:rPr>
              <w:t>было светло и зелено</w:t>
            </w:r>
            <w:r w:rsidRPr="00420E7C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420E7C" w:rsidRPr="00420E7C" w:rsidTr="00420E7C">
        <w:trPr>
          <w:trHeight w:val="237"/>
        </w:trPr>
        <w:tc>
          <w:tcPr>
            <w:tcW w:w="4008" w:type="dxa"/>
          </w:tcPr>
          <w:p w:rsidR="00420E7C" w:rsidRPr="00420E7C" w:rsidRDefault="00420E7C" w:rsidP="00420E7C">
            <w:pPr>
              <w:rPr>
                <w:rFonts w:ascii="Verdana" w:hAnsi="Verdana"/>
                <w:i/>
                <w:sz w:val="20"/>
                <w:szCs w:val="20"/>
              </w:rPr>
            </w:pPr>
            <w:r w:rsidRPr="00420E7C">
              <w:rPr>
                <w:rFonts w:ascii="Verdana" w:hAnsi="Verdana"/>
                <w:i/>
                <w:sz w:val="20"/>
                <w:szCs w:val="20"/>
              </w:rPr>
              <w:t>Фразеологизм или синтаксически неделимое словосочетание</w:t>
            </w:r>
          </w:p>
        </w:tc>
        <w:tc>
          <w:tcPr>
            <w:tcW w:w="3969" w:type="dxa"/>
          </w:tcPr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  <w:u w:val="double"/>
              </w:rPr>
            </w:pPr>
            <w:r w:rsidRPr="00420E7C">
              <w:rPr>
                <w:rFonts w:ascii="Verdana" w:hAnsi="Verdana"/>
                <w:sz w:val="20"/>
                <w:szCs w:val="20"/>
              </w:rPr>
              <w:t xml:space="preserve">Я в этих делах </w:t>
            </w:r>
            <w:r w:rsidRPr="00420E7C">
              <w:rPr>
                <w:rFonts w:ascii="Verdana" w:hAnsi="Verdana"/>
                <w:sz w:val="20"/>
                <w:szCs w:val="20"/>
                <w:u w:val="double"/>
              </w:rPr>
              <w:t>стреляный воробей.</w:t>
            </w:r>
          </w:p>
          <w:p w:rsidR="00420E7C" w:rsidRPr="00420E7C" w:rsidRDefault="00420E7C" w:rsidP="00420E7C">
            <w:pPr>
              <w:rPr>
                <w:rFonts w:ascii="Verdana" w:hAnsi="Verdana"/>
                <w:sz w:val="20"/>
                <w:szCs w:val="20"/>
                <w:u w:val="double"/>
              </w:rPr>
            </w:pPr>
            <w:r w:rsidRPr="00420E7C">
              <w:rPr>
                <w:rFonts w:ascii="Verdana" w:hAnsi="Verdana"/>
                <w:sz w:val="20"/>
                <w:szCs w:val="20"/>
              </w:rPr>
              <w:t xml:space="preserve">В Мещёре  у всех озёр вода </w:t>
            </w:r>
            <w:r w:rsidRPr="00420E7C">
              <w:rPr>
                <w:rFonts w:ascii="Verdana" w:hAnsi="Verdana"/>
                <w:sz w:val="20"/>
                <w:szCs w:val="20"/>
                <w:u w:val="double"/>
              </w:rPr>
              <w:t>разного цвета.</w:t>
            </w:r>
          </w:p>
        </w:tc>
      </w:tr>
    </w:tbl>
    <w:p w:rsidR="00420E7C" w:rsidRPr="00420E7C" w:rsidRDefault="00420E7C" w:rsidP="00420E7C">
      <w:pPr>
        <w:ind w:firstLine="540"/>
        <w:rPr>
          <w:rFonts w:ascii="Verdana" w:hAnsi="Verdana"/>
          <w:i/>
          <w:sz w:val="20"/>
          <w:szCs w:val="20"/>
        </w:rPr>
      </w:pPr>
    </w:p>
    <w:p w:rsidR="00420E7C" w:rsidRDefault="00420E7C" w:rsidP="00420E7C">
      <w:pPr>
        <w:rPr>
          <w:rFonts w:ascii="Verdana" w:hAnsi="Verdana"/>
          <w:sz w:val="20"/>
          <w:szCs w:val="20"/>
        </w:rPr>
      </w:pPr>
    </w:p>
    <w:p w:rsidR="001143D5" w:rsidRDefault="001143D5" w:rsidP="00420E7C">
      <w:pPr>
        <w:rPr>
          <w:rFonts w:ascii="Verdana" w:hAnsi="Verdana"/>
          <w:sz w:val="20"/>
          <w:szCs w:val="20"/>
        </w:rPr>
      </w:pPr>
    </w:p>
    <w:p w:rsidR="001143D5" w:rsidRDefault="001143D5" w:rsidP="00420E7C">
      <w:pPr>
        <w:rPr>
          <w:rFonts w:ascii="Verdana" w:hAnsi="Verdana"/>
          <w:sz w:val="20"/>
          <w:szCs w:val="20"/>
        </w:rPr>
      </w:pPr>
    </w:p>
    <w:p w:rsidR="001143D5" w:rsidRDefault="001143D5" w:rsidP="00420E7C">
      <w:pPr>
        <w:rPr>
          <w:rFonts w:ascii="Verdana" w:hAnsi="Verdana"/>
          <w:sz w:val="20"/>
          <w:szCs w:val="20"/>
        </w:rPr>
      </w:pPr>
    </w:p>
    <w:p w:rsidR="001143D5" w:rsidRDefault="001143D5" w:rsidP="00420E7C">
      <w:pPr>
        <w:rPr>
          <w:rFonts w:ascii="Verdana" w:hAnsi="Verdana"/>
          <w:sz w:val="20"/>
          <w:szCs w:val="20"/>
        </w:rPr>
      </w:pPr>
    </w:p>
    <w:p w:rsidR="001143D5" w:rsidRDefault="001143D5" w:rsidP="00420E7C">
      <w:pPr>
        <w:rPr>
          <w:rFonts w:ascii="Verdana" w:hAnsi="Verdana"/>
          <w:sz w:val="20"/>
          <w:szCs w:val="20"/>
        </w:rPr>
      </w:pPr>
    </w:p>
    <w:p w:rsidR="001143D5" w:rsidRDefault="001143D5" w:rsidP="00420E7C">
      <w:pPr>
        <w:rPr>
          <w:rFonts w:ascii="Verdana" w:hAnsi="Verdana"/>
          <w:sz w:val="20"/>
          <w:szCs w:val="20"/>
        </w:rPr>
      </w:pPr>
    </w:p>
    <w:p w:rsidR="001143D5" w:rsidRDefault="001143D5" w:rsidP="00420E7C">
      <w:pPr>
        <w:rPr>
          <w:rFonts w:ascii="Verdana" w:hAnsi="Verdana"/>
          <w:sz w:val="20"/>
          <w:szCs w:val="20"/>
        </w:rPr>
      </w:pPr>
    </w:p>
    <w:p w:rsidR="001143D5" w:rsidRDefault="001143D5" w:rsidP="001143D5">
      <w:pPr>
        <w:jc w:val="center"/>
        <w:rPr>
          <w:rFonts w:ascii="Verdana" w:hAnsi="Verdana"/>
          <w:b/>
          <w:sz w:val="20"/>
          <w:szCs w:val="20"/>
        </w:rPr>
      </w:pPr>
      <w:r w:rsidRPr="001143D5">
        <w:rPr>
          <w:rFonts w:ascii="Verdana" w:hAnsi="Verdana"/>
          <w:b/>
          <w:sz w:val="20"/>
          <w:szCs w:val="20"/>
        </w:rPr>
        <w:lastRenderedPageBreak/>
        <w:t>ТИРЕ МЕЖДУ ПОДЛЕЖАЩИМ И СКАЗУЕМЫМ</w:t>
      </w:r>
    </w:p>
    <w:p w:rsidR="001143D5" w:rsidRDefault="001143D5" w:rsidP="001143D5">
      <w:pPr>
        <w:jc w:val="center"/>
        <w:rPr>
          <w:rFonts w:ascii="Verdana" w:hAnsi="Verdana"/>
          <w:b/>
          <w:sz w:val="20"/>
          <w:szCs w:val="20"/>
        </w:rPr>
      </w:pPr>
    </w:p>
    <w:p w:rsidR="001143D5" w:rsidRPr="00961A34" w:rsidRDefault="001143D5" w:rsidP="001143D5">
      <w:pPr>
        <w:jc w:val="center"/>
        <w:rPr>
          <w:rFonts w:ascii="Verdana" w:hAnsi="Verdana"/>
          <w:b/>
          <w:sz w:val="20"/>
          <w:szCs w:val="20"/>
        </w:rPr>
      </w:pPr>
      <w:r w:rsidRPr="00961A34">
        <w:rPr>
          <w:rFonts w:ascii="Verdana" w:hAnsi="Verdana"/>
          <w:b/>
          <w:sz w:val="20"/>
          <w:szCs w:val="20"/>
        </w:rPr>
        <w:t>ТИРЕ СТАВИТСЯ:</w:t>
      </w:r>
    </w:p>
    <w:p w:rsidR="00F90A2D" w:rsidRDefault="00F90A2D" w:rsidP="001143D5">
      <w:pPr>
        <w:jc w:val="center"/>
        <w:rPr>
          <w:rFonts w:ascii="Verdana" w:hAnsi="Verdana"/>
          <w:sz w:val="20"/>
          <w:szCs w:val="20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02"/>
        <w:gridCol w:w="3686"/>
      </w:tblGrid>
      <w:tr w:rsidR="001143D5" w:rsidTr="006A6E07">
        <w:trPr>
          <w:trHeight w:val="342"/>
        </w:trPr>
        <w:tc>
          <w:tcPr>
            <w:tcW w:w="4002" w:type="dxa"/>
          </w:tcPr>
          <w:p w:rsidR="001143D5" w:rsidRPr="001143D5" w:rsidRDefault="001143D5" w:rsidP="001143D5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1. </w:t>
            </w:r>
            <w:r w:rsidRPr="001143D5">
              <w:rPr>
                <w:rFonts w:ascii="Verdana" w:hAnsi="Verdana"/>
                <w:sz w:val="20"/>
                <w:szCs w:val="20"/>
              </w:rPr>
              <w:t xml:space="preserve">Сущ. в И.п. – </w:t>
            </w:r>
            <w:r w:rsidRPr="001143D5">
              <w:rPr>
                <w:rFonts w:ascii="Verdana" w:hAnsi="Verdana"/>
                <w:sz w:val="20"/>
                <w:szCs w:val="20"/>
                <w:u w:val="double"/>
              </w:rPr>
              <w:t>Сущ. в И.п.</w:t>
            </w:r>
          </w:p>
        </w:tc>
        <w:tc>
          <w:tcPr>
            <w:tcW w:w="3686" w:type="dxa"/>
          </w:tcPr>
          <w:p w:rsidR="001143D5" w:rsidRPr="00F90A2D" w:rsidRDefault="001143D5" w:rsidP="001143D5">
            <w:pPr>
              <w:pStyle w:val="a3"/>
              <w:rPr>
                <w:rFonts w:ascii="Verdana" w:hAnsi="Verdana"/>
                <w:sz w:val="18"/>
                <w:szCs w:val="18"/>
              </w:rPr>
            </w:pPr>
            <w:r w:rsidRPr="00F90A2D">
              <w:rPr>
                <w:rFonts w:ascii="Verdana" w:hAnsi="Verdana"/>
                <w:i/>
                <w:sz w:val="18"/>
                <w:szCs w:val="18"/>
                <w:u w:val="single"/>
              </w:rPr>
              <w:t>Красота</w:t>
            </w:r>
            <w:r w:rsidRPr="00F90A2D">
              <w:rPr>
                <w:rFonts w:ascii="Verdana" w:hAnsi="Verdana"/>
                <w:sz w:val="18"/>
                <w:szCs w:val="18"/>
              </w:rPr>
              <w:t xml:space="preserve"> – страшная </w:t>
            </w:r>
            <w:r w:rsidRPr="00F90A2D">
              <w:rPr>
                <w:rFonts w:ascii="Verdana" w:hAnsi="Verdana"/>
                <w:i/>
                <w:sz w:val="18"/>
                <w:szCs w:val="18"/>
                <w:u w:val="double"/>
              </w:rPr>
              <w:t>сила</w:t>
            </w:r>
          </w:p>
        </w:tc>
      </w:tr>
      <w:tr w:rsidR="001143D5" w:rsidTr="006A6E07">
        <w:trPr>
          <w:trHeight w:val="342"/>
        </w:trPr>
        <w:tc>
          <w:tcPr>
            <w:tcW w:w="4002" w:type="dxa"/>
          </w:tcPr>
          <w:p w:rsidR="001143D5" w:rsidRDefault="001143D5" w:rsidP="001143D5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2. </w:t>
            </w:r>
            <w:r w:rsidRPr="001143D5">
              <w:rPr>
                <w:rFonts w:ascii="Verdana" w:hAnsi="Verdana"/>
                <w:sz w:val="20"/>
                <w:szCs w:val="20"/>
                <w:u w:val="single"/>
              </w:rPr>
              <w:t>Инфинитив</w:t>
            </w:r>
            <w:r>
              <w:rPr>
                <w:rFonts w:ascii="Verdana" w:hAnsi="Verdana"/>
                <w:sz w:val="20"/>
                <w:szCs w:val="20"/>
              </w:rPr>
              <w:t xml:space="preserve"> – </w:t>
            </w:r>
            <w:r w:rsidRPr="001143D5">
              <w:rPr>
                <w:rFonts w:ascii="Verdana" w:hAnsi="Verdana"/>
                <w:sz w:val="20"/>
                <w:szCs w:val="20"/>
                <w:u w:val="double"/>
              </w:rPr>
              <w:t>инфинитив</w:t>
            </w:r>
          </w:p>
          <w:p w:rsidR="001143D5" w:rsidRDefault="001143D5" w:rsidP="001143D5">
            <w:pPr>
              <w:pStyle w:val="a3"/>
              <w:rPr>
                <w:rFonts w:ascii="Verdana" w:hAnsi="Verdana"/>
                <w:sz w:val="20"/>
                <w:szCs w:val="20"/>
              </w:rPr>
            </w:pPr>
            <w:r w:rsidRPr="001143D5">
              <w:rPr>
                <w:rFonts w:ascii="Verdana" w:hAnsi="Verdana"/>
                <w:sz w:val="20"/>
                <w:szCs w:val="20"/>
                <w:u w:val="single"/>
              </w:rPr>
              <w:t>Инфинитив</w:t>
            </w:r>
            <w:r>
              <w:rPr>
                <w:rFonts w:ascii="Verdana" w:hAnsi="Verdana"/>
                <w:sz w:val="20"/>
                <w:szCs w:val="20"/>
              </w:rPr>
              <w:t xml:space="preserve"> – </w:t>
            </w:r>
            <w:r w:rsidRPr="001143D5">
              <w:rPr>
                <w:rFonts w:ascii="Verdana" w:hAnsi="Verdana"/>
                <w:sz w:val="20"/>
                <w:szCs w:val="20"/>
                <w:u w:val="double"/>
              </w:rPr>
              <w:t>сущ</w:t>
            </w:r>
            <w:proofErr w:type="gramStart"/>
            <w:r w:rsidRPr="001143D5">
              <w:rPr>
                <w:rFonts w:ascii="Verdana" w:hAnsi="Verdana"/>
                <w:sz w:val="20"/>
                <w:szCs w:val="20"/>
                <w:u w:val="double"/>
              </w:rPr>
              <w:t>.в</w:t>
            </w:r>
            <w:proofErr w:type="gramEnd"/>
            <w:r w:rsidRPr="001143D5">
              <w:rPr>
                <w:rFonts w:ascii="Verdana" w:hAnsi="Verdana"/>
                <w:sz w:val="20"/>
                <w:szCs w:val="20"/>
                <w:u w:val="double"/>
              </w:rPr>
              <w:t xml:space="preserve"> И.п.</w:t>
            </w:r>
          </w:p>
          <w:p w:rsidR="001143D5" w:rsidRDefault="001143D5" w:rsidP="001143D5">
            <w:pPr>
              <w:pStyle w:val="a3"/>
              <w:rPr>
                <w:rFonts w:ascii="Verdana" w:hAnsi="Verdana"/>
                <w:sz w:val="20"/>
                <w:szCs w:val="20"/>
                <w:u w:val="double"/>
              </w:rPr>
            </w:pPr>
            <w:r w:rsidRPr="001143D5">
              <w:rPr>
                <w:rFonts w:ascii="Verdana" w:hAnsi="Verdana"/>
                <w:sz w:val="20"/>
                <w:szCs w:val="20"/>
                <w:u w:val="single"/>
              </w:rPr>
              <w:t>Сущ</w:t>
            </w:r>
            <w:proofErr w:type="gramStart"/>
            <w:r w:rsidRPr="001143D5">
              <w:rPr>
                <w:rFonts w:ascii="Verdana" w:hAnsi="Verdana"/>
                <w:sz w:val="20"/>
                <w:szCs w:val="20"/>
                <w:u w:val="single"/>
              </w:rPr>
              <w:t>.в</w:t>
            </w:r>
            <w:proofErr w:type="gramEnd"/>
            <w:r w:rsidRPr="001143D5">
              <w:rPr>
                <w:rFonts w:ascii="Verdana" w:hAnsi="Verdana"/>
                <w:sz w:val="20"/>
                <w:szCs w:val="20"/>
                <w:u w:val="single"/>
              </w:rPr>
              <w:t xml:space="preserve"> И.п.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90A2D">
              <w:rPr>
                <w:rFonts w:ascii="Verdana" w:hAnsi="Verdana"/>
                <w:sz w:val="20"/>
                <w:szCs w:val="20"/>
              </w:rPr>
              <w:t>–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1143D5">
              <w:rPr>
                <w:rFonts w:ascii="Verdana" w:hAnsi="Verdana"/>
                <w:sz w:val="20"/>
                <w:szCs w:val="20"/>
                <w:u w:val="double"/>
              </w:rPr>
              <w:t>инфинитив</w:t>
            </w:r>
          </w:p>
          <w:p w:rsidR="00F90A2D" w:rsidRPr="00F90A2D" w:rsidRDefault="00F90A2D" w:rsidP="001143D5">
            <w:pPr>
              <w:pStyle w:val="a3"/>
              <w:rPr>
                <w:rFonts w:ascii="Verdana" w:hAnsi="Verdana"/>
                <w:i/>
                <w:sz w:val="16"/>
                <w:szCs w:val="16"/>
              </w:rPr>
            </w:pPr>
            <w:r w:rsidRPr="00F90A2D">
              <w:rPr>
                <w:rFonts w:ascii="Verdana" w:hAnsi="Verdana"/>
                <w:i/>
                <w:sz w:val="16"/>
                <w:szCs w:val="16"/>
              </w:rPr>
              <w:t xml:space="preserve">(тире ставится даже </w:t>
            </w:r>
            <w:proofErr w:type="gramStart"/>
            <w:r w:rsidRPr="00F90A2D">
              <w:rPr>
                <w:rFonts w:ascii="Verdana" w:hAnsi="Verdana"/>
                <w:i/>
                <w:sz w:val="16"/>
                <w:szCs w:val="16"/>
              </w:rPr>
              <w:t>перед</w:t>
            </w:r>
            <w:proofErr w:type="gramEnd"/>
            <w:r w:rsidRPr="00F90A2D">
              <w:rPr>
                <w:rFonts w:ascii="Verdana" w:hAnsi="Verdana"/>
                <w:i/>
                <w:sz w:val="16"/>
                <w:szCs w:val="16"/>
              </w:rPr>
              <w:t xml:space="preserve"> НЕ</w:t>
            </w:r>
            <w:r>
              <w:rPr>
                <w:rFonts w:ascii="Verdana" w:hAnsi="Verdana"/>
                <w:i/>
                <w:sz w:val="16"/>
                <w:szCs w:val="16"/>
              </w:rPr>
              <w:t xml:space="preserve"> и только</w:t>
            </w:r>
            <w:r w:rsidRPr="00F90A2D">
              <w:rPr>
                <w:rFonts w:ascii="Verdana" w:hAnsi="Verdana"/>
                <w:i/>
                <w:sz w:val="16"/>
                <w:szCs w:val="16"/>
              </w:rPr>
              <w:t>)</w:t>
            </w:r>
          </w:p>
        </w:tc>
        <w:tc>
          <w:tcPr>
            <w:tcW w:w="3686" w:type="dxa"/>
          </w:tcPr>
          <w:p w:rsidR="001143D5" w:rsidRPr="00F90A2D" w:rsidRDefault="001143D5" w:rsidP="001143D5">
            <w:pPr>
              <w:pStyle w:val="a3"/>
              <w:rPr>
                <w:rFonts w:ascii="Verdana" w:hAnsi="Verdana"/>
                <w:i/>
                <w:sz w:val="18"/>
                <w:szCs w:val="18"/>
                <w:u w:val="double"/>
              </w:rPr>
            </w:pPr>
            <w:r w:rsidRPr="00F90A2D"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Владеть </w:t>
            </w:r>
            <w:r w:rsidRPr="00F90A2D">
              <w:rPr>
                <w:rFonts w:ascii="Verdana" w:hAnsi="Verdana"/>
                <w:sz w:val="18"/>
                <w:szCs w:val="18"/>
              </w:rPr>
              <w:t xml:space="preserve">информацией </w:t>
            </w:r>
            <w:r w:rsidRPr="00F90A2D">
              <w:rPr>
                <w:rFonts w:ascii="Verdana" w:hAnsi="Verdana"/>
                <w:i/>
                <w:sz w:val="18"/>
                <w:szCs w:val="18"/>
              </w:rPr>
              <w:t>–</w:t>
            </w:r>
            <w:r w:rsidRPr="00F90A2D"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 </w:t>
            </w:r>
            <w:r w:rsidRPr="00F90A2D">
              <w:rPr>
                <w:rFonts w:ascii="Verdana" w:hAnsi="Verdana"/>
                <w:sz w:val="18"/>
                <w:szCs w:val="18"/>
              </w:rPr>
              <w:t>значит</w:t>
            </w:r>
            <w:r w:rsidRPr="00F90A2D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90A2D">
              <w:rPr>
                <w:rFonts w:ascii="Verdana" w:hAnsi="Verdana"/>
                <w:i/>
                <w:sz w:val="18"/>
                <w:szCs w:val="18"/>
                <w:u w:val="double"/>
              </w:rPr>
              <w:t>победить.</w:t>
            </w:r>
          </w:p>
          <w:p w:rsidR="001143D5" w:rsidRPr="00F90A2D" w:rsidRDefault="001143D5" w:rsidP="001143D5">
            <w:pPr>
              <w:pStyle w:val="a3"/>
              <w:rPr>
                <w:rFonts w:ascii="Verdana" w:hAnsi="Verdana"/>
                <w:i/>
                <w:sz w:val="18"/>
                <w:szCs w:val="18"/>
              </w:rPr>
            </w:pPr>
            <w:r w:rsidRPr="00F90A2D">
              <w:rPr>
                <w:rFonts w:ascii="Verdana" w:hAnsi="Verdana"/>
                <w:i/>
                <w:sz w:val="18"/>
                <w:szCs w:val="18"/>
                <w:u w:val="single"/>
              </w:rPr>
              <w:t>Не придираться</w:t>
            </w:r>
            <w:r w:rsidRPr="00F90A2D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90A2D">
              <w:rPr>
                <w:rFonts w:ascii="Verdana" w:hAnsi="Verdana"/>
                <w:sz w:val="18"/>
                <w:szCs w:val="18"/>
              </w:rPr>
              <w:t>к мелочам</w:t>
            </w:r>
            <w:r w:rsidRPr="00F90A2D">
              <w:rPr>
                <w:rFonts w:ascii="Verdana" w:hAnsi="Verdana"/>
                <w:i/>
                <w:sz w:val="18"/>
                <w:szCs w:val="18"/>
              </w:rPr>
              <w:t xml:space="preserve"> – </w:t>
            </w:r>
            <w:r w:rsidRPr="00F90A2D">
              <w:rPr>
                <w:rFonts w:ascii="Verdana" w:hAnsi="Verdana"/>
                <w:i/>
                <w:sz w:val="18"/>
                <w:szCs w:val="18"/>
                <w:u w:val="double"/>
              </w:rPr>
              <w:t>рецепт</w:t>
            </w:r>
            <w:r w:rsidRPr="00F90A2D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90A2D">
              <w:rPr>
                <w:rFonts w:ascii="Verdana" w:hAnsi="Verdana"/>
                <w:sz w:val="18"/>
                <w:szCs w:val="18"/>
              </w:rPr>
              <w:t>счастья</w:t>
            </w:r>
          </w:p>
        </w:tc>
      </w:tr>
      <w:tr w:rsidR="001143D5" w:rsidTr="006A6E07">
        <w:trPr>
          <w:trHeight w:val="342"/>
        </w:trPr>
        <w:tc>
          <w:tcPr>
            <w:tcW w:w="4002" w:type="dxa"/>
          </w:tcPr>
          <w:p w:rsidR="001143D5" w:rsidRPr="00F90A2D" w:rsidRDefault="00F90A2D" w:rsidP="00F90A2D">
            <w:pPr>
              <w:pStyle w:val="a3"/>
              <w:rPr>
                <w:rFonts w:ascii="Verdana" w:hAnsi="Verdana"/>
                <w:sz w:val="20"/>
                <w:szCs w:val="20"/>
                <w:u w:val="double"/>
              </w:rPr>
            </w:pPr>
            <w:r>
              <w:rPr>
                <w:rFonts w:ascii="Verdana" w:hAnsi="Verdana"/>
                <w:sz w:val="20"/>
                <w:szCs w:val="20"/>
                <w:u w:val="single"/>
              </w:rPr>
              <w:t xml:space="preserve">____ </w:t>
            </w:r>
            <w:r w:rsidRPr="00F90A2D">
              <w:rPr>
                <w:rFonts w:ascii="Verdana" w:hAnsi="Verdana"/>
                <w:sz w:val="20"/>
                <w:szCs w:val="20"/>
              </w:rPr>
              <w:t xml:space="preserve">- </w:t>
            </w:r>
            <w:r w:rsidRPr="00F90A2D">
              <w:rPr>
                <w:rFonts w:ascii="Verdana" w:hAnsi="Verdana"/>
                <w:b/>
                <w:sz w:val="20"/>
                <w:szCs w:val="20"/>
              </w:rPr>
              <w:t>это (вот, значит</w:t>
            </w:r>
            <w:r>
              <w:rPr>
                <w:rFonts w:ascii="Verdana" w:hAnsi="Verdana"/>
                <w:sz w:val="20"/>
                <w:szCs w:val="20"/>
              </w:rPr>
              <w:t>)==</w:t>
            </w:r>
          </w:p>
        </w:tc>
        <w:tc>
          <w:tcPr>
            <w:tcW w:w="3686" w:type="dxa"/>
          </w:tcPr>
          <w:p w:rsidR="00F90A2D" w:rsidRPr="00F90A2D" w:rsidRDefault="00F90A2D" w:rsidP="001143D5">
            <w:pPr>
              <w:pStyle w:val="a3"/>
              <w:rPr>
                <w:rFonts w:ascii="Verdana" w:hAnsi="Verdana"/>
                <w:sz w:val="18"/>
                <w:szCs w:val="18"/>
              </w:rPr>
            </w:pPr>
            <w:r w:rsidRPr="00F90A2D"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Музыка </w:t>
            </w:r>
            <w:r w:rsidRPr="00F90A2D">
              <w:rPr>
                <w:rFonts w:ascii="Verdana" w:hAnsi="Verdana"/>
                <w:i/>
                <w:sz w:val="18"/>
                <w:szCs w:val="18"/>
              </w:rPr>
              <w:t xml:space="preserve">– это </w:t>
            </w:r>
            <w:r w:rsidRPr="00F90A2D">
              <w:rPr>
                <w:rFonts w:ascii="Verdana" w:hAnsi="Verdana"/>
                <w:i/>
                <w:sz w:val="18"/>
                <w:szCs w:val="18"/>
                <w:u w:val="double"/>
              </w:rPr>
              <w:t xml:space="preserve">язык </w:t>
            </w:r>
            <w:r w:rsidRPr="00F90A2D">
              <w:rPr>
                <w:rFonts w:ascii="Verdana" w:hAnsi="Verdana"/>
                <w:sz w:val="18"/>
                <w:szCs w:val="18"/>
              </w:rPr>
              <w:t xml:space="preserve">души. </w:t>
            </w:r>
            <w:r w:rsidRPr="00F90A2D">
              <w:rPr>
                <w:rFonts w:ascii="Verdana" w:hAnsi="Verdana"/>
                <w:i/>
                <w:sz w:val="18"/>
                <w:szCs w:val="18"/>
                <w:u w:val="single"/>
              </w:rPr>
              <w:t>Молодость</w:t>
            </w:r>
            <w:r w:rsidRPr="00F90A2D">
              <w:rPr>
                <w:rFonts w:ascii="Verdana" w:hAnsi="Verdana"/>
                <w:sz w:val="18"/>
                <w:szCs w:val="18"/>
              </w:rPr>
              <w:t xml:space="preserve"> – </w:t>
            </w:r>
            <w:r w:rsidRPr="00F90A2D">
              <w:rPr>
                <w:rFonts w:ascii="Verdana" w:hAnsi="Verdana"/>
                <w:i/>
                <w:sz w:val="18"/>
                <w:szCs w:val="18"/>
              </w:rPr>
              <w:t xml:space="preserve">вот </w:t>
            </w:r>
            <w:r w:rsidRPr="00F90A2D">
              <w:rPr>
                <w:rFonts w:ascii="Verdana" w:hAnsi="Verdana"/>
                <w:i/>
                <w:sz w:val="18"/>
                <w:szCs w:val="18"/>
                <w:u w:val="double"/>
              </w:rPr>
              <w:t>время</w:t>
            </w:r>
            <w:r w:rsidRPr="00F90A2D">
              <w:rPr>
                <w:rFonts w:ascii="Verdana" w:hAnsi="Verdana"/>
                <w:sz w:val="18"/>
                <w:szCs w:val="18"/>
              </w:rPr>
              <w:t xml:space="preserve"> для усвоения мудрости. </w:t>
            </w:r>
          </w:p>
          <w:p w:rsidR="001143D5" w:rsidRPr="00F90A2D" w:rsidRDefault="00F90A2D" w:rsidP="001143D5">
            <w:pPr>
              <w:pStyle w:val="a3"/>
              <w:rPr>
                <w:rFonts w:ascii="Verdana" w:hAnsi="Verdana"/>
                <w:i/>
                <w:sz w:val="18"/>
                <w:szCs w:val="18"/>
                <w:u w:val="single"/>
              </w:rPr>
            </w:pPr>
            <w:r w:rsidRPr="00F90A2D">
              <w:rPr>
                <w:rFonts w:ascii="Verdana" w:hAnsi="Verdana"/>
                <w:i/>
                <w:sz w:val="18"/>
                <w:szCs w:val="18"/>
                <w:u w:val="single"/>
              </w:rPr>
              <w:t xml:space="preserve">Жить </w:t>
            </w:r>
            <w:r w:rsidRPr="00F90A2D">
              <w:rPr>
                <w:rFonts w:ascii="Verdana" w:hAnsi="Verdana"/>
                <w:sz w:val="18"/>
                <w:szCs w:val="18"/>
              </w:rPr>
              <w:t xml:space="preserve">– </w:t>
            </w:r>
            <w:r w:rsidRPr="00F90A2D">
              <w:rPr>
                <w:rFonts w:ascii="Verdana" w:hAnsi="Verdana"/>
                <w:i/>
                <w:sz w:val="18"/>
                <w:szCs w:val="18"/>
              </w:rPr>
              <w:t xml:space="preserve">значит </w:t>
            </w:r>
            <w:r w:rsidRPr="00F90A2D">
              <w:rPr>
                <w:rFonts w:ascii="Verdana" w:hAnsi="Verdana"/>
                <w:i/>
                <w:sz w:val="18"/>
                <w:szCs w:val="18"/>
                <w:u w:val="double"/>
              </w:rPr>
              <w:t>чувствовать и мыслить</w:t>
            </w:r>
            <w:r w:rsidRPr="00F90A2D">
              <w:rPr>
                <w:rFonts w:ascii="Verdana" w:hAnsi="Verdana"/>
                <w:sz w:val="18"/>
                <w:szCs w:val="18"/>
              </w:rPr>
              <w:t>…</w:t>
            </w:r>
          </w:p>
        </w:tc>
      </w:tr>
    </w:tbl>
    <w:p w:rsidR="001143D5" w:rsidRDefault="001143D5" w:rsidP="001143D5">
      <w:pPr>
        <w:rPr>
          <w:rFonts w:ascii="Verdana" w:hAnsi="Verdana"/>
          <w:sz w:val="20"/>
          <w:szCs w:val="20"/>
        </w:rPr>
      </w:pPr>
    </w:p>
    <w:p w:rsidR="001143D5" w:rsidRDefault="00F90A2D" w:rsidP="00F90A2D">
      <w:pPr>
        <w:jc w:val="center"/>
        <w:rPr>
          <w:rFonts w:ascii="Verdana" w:hAnsi="Verdana"/>
          <w:b/>
          <w:sz w:val="20"/>
          <w:szCs w:val="20"/>
        </w:rPr>
      </w:pPr>
      <w:r w:rsidRPr="00961A34">
        <w:rPr>
          <w:rFonts w:ascii="Verdana" w:hAnsi="Verdana"/>
          <w:b/>
          <w:sz w:val="20"/>
          <w:szCs w:val="20"/>
        </w:rPr>
        <w:t>ТИРЕ НЕ СТАВИТСЯ</w:t>
      </w:r>
      <w:r w:rsidR="00961A34">
        <w:rPr>
          <w:rFonts w:ascii="Verdana" w:hAnsi="Verdana"/>
          <w:b/>
          <w:sz w:val="20"/>
          <w:szCs w:val="20"/>
        </w:rPr>
        <w:t>:</w:t>
      </w:r>
    </w:p>
    <w:p w:rsidR="00961A34" w:rsidRPr="00961A34" w:rsidRDefault="00961A34" w:rsidP="00F90A2D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19"/>
        <w:gridCol w:w="3969"/>
      </w:tblGrid>
      <w:tr w:rsidR="00F90A2D" w:rsidRPr="00F90A2D" w:rsidTr="006A6E07">
        <w:trPr>
          <w:trHeight w:val="342"/>
        </w:trPr>
        <w:tc>
          <w:tcPr>
            <w:tcW w:w="3719" w:type="dxa"/>
          </w:tcPr>
          <w:p w:rsidR="00F90A2D" w:rsidRPr="001143D5" w:rsidRDefault="00F90A2D" w:rsidP="00D14EA0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Между подлежащим и сказуемым слово </w:t>
            </w:r>
            <w:r w:rsidRPr="00F90A2D">
              <w:rPr>
                <w:rFonts w:ascii="Verdana" w:hAnsi="Verdana"/>
                <w:b/>
                <w:sz w:val="20"/>
                <w:szCs w:val="20"/>
              </w:rPr>
              <w:t>ЕСТЬ</w:t>
            </w:r>
          </w:p>
        </w:tc>
        <w:tc>
          <w:tcPr>
            <w:tcW w:w="3969" w:type="dxa"/>
          </w:tcPr>
          <w:p w:rsidR="00F90A2D" w:rsidRPr="00F90A2D" w:rsidRDefault="00F90A2D" w:rsidP="00D14EA0">
            <w:pPr>
              <w:pStyle w:val="a3"/>
              <w:rPr>
                <w:rFonts w:ascii="Verdana" w:hAnsi="Verdana"/>
                <w:sz w:val="18"/>
                <w:szCs w:val="18"/>
              </w:rPr>
            </w:pPr>
            <w:r w:rsidRPr="00F90A2D">
              <w:rPr>
                <w:rFonts w:ascii="Verdana" w:hAnsi="Verdana"/>
                <w:sz w:val="18"/>
                <w:szCs w:val="18"/>
                <w:u w:val="single"/>
              </w:rPr>
              <w:t>Оригинальность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90A2D">
              <w:rPr>
                <w:rFonts w:ascii="Verdana" w:hAnsi="Verdana"/>
                <w:i/>
                <w:sz w:val="18"/>
                <w:szCs w:val="18"/>
              </w:rPr>
              <w:t>есть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90A2D">
              <w:rPr>
                <w:rFonts w:ascii="Verdana" w:hAnsi="Verdana"/>
                <w:sz w:val="18"/>
                <w:szCs w:val="18"/>
                <w:u w:val="double"/>
              </w:rPr>
              <w:t>одинокость</w:t>
            </w:r>
            <w:r>
              <w:rPr>
                <w:rFonts w:ascii="Verdana" w:hAnsi="Verdana"/>
                <w:sz w:val="18"/>
                <w:szCs w:val="18"/>
              </w:rPr>
              <w:t xml:space="preserve"> ума.</w:t>
            </w:r>
          </w:p>
        </w:tc>
      </w:tr>
      <w:tr w:rsidR="00F90A2D" w:rsidRPr="00F90A2D" w:rsidTr="006A6E07">
        <w:trPr>
          <w:trHeight w:val="342"/>
        </w:trPr>
        <w:tc>
          <w:tcPr>
            <w:tcW w:w="3719" w:type="dxa"/>
          </w:tcPr>
          <w:p w:rsidR="00F90A2D" w:rsidRPr="00232FC4" w:rsidRDefault="00F90A2D" w:rsidP="00501D3B">
            <w:pPr>
              <w:pStyle w:val="a3"/>
              <w:rPr>
                <w:rFonts w:ascii="Verdana" w:hAnsi="Verdana"/>
                <w:sz w:val="20"/>
                <w:szCs w:val="20"/>
              </w:rPr>
            </w:pPr>
            <w:r w:rsidRPr="00232FC4">
              <w:rPr>
                <w:rFonts w:ascii="Verdana" w:hAnsi="Verdana"/>
                <w:sz w:val="20"/>
                <w:szCs w:val="20"/>
              </w:rPr>
              <w:t>Подлежащее = личное местоимение</w:t>
            </w:r>
            <w:r w:rsidR="006A6E07" w:rsidRPr="00232FC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F90A2D" w:rsidRPr="006A6E07" w:rsidRDefault="006A6E07" w:rsidP="00D14EA0">
            <w:pPr>
              <w:pStyle w:val="a3"/>
              <w:rPr>
                <w:rFonts w:ascii="Verdana" w:hAnsi="Verdana"/>
                <w:sz w:val="18"/>
                <w:szCs w:val="18"/>
              </w:rPr>
            </w:pPr>
            <w:r w:rsidRPr="006A6E07">
              <w:rPr>
                <w:rFonts w:ascii="Verdana" w:hAnsi="Verdana"/>
                <w:i/>
                <w:sz w:val="18"/>
                <w:szCs w:val="18"/>
                <w:u w:val="single"/>
              </w:rPr>
              <w:t>Ты</w:t>
            </w:r>
            <w:r w:rsidRPr="006A6E07">
              <w:rPr>
                <w:rFonts w:ascii="Verdana" w:hAnsi="Verdana"/>
                <w:sz w:val="18"/>
                <w:szCs w:val="18"/>
              </w:rPr>
              <w:t xml:space="preserve"> верный </w:t>
            </w:r>
            <w:r w:rsidRPr="006A6E07">
              <w:rPr>
                <w:rFonts w:ascii="Verdana" w:hAnsi="Verdana"/>
                <w:sz w:val="18"/>
                <w:szCs w:val="18"/>
                <w:u w:val="double"/>
              </w:rPr>
              <w:t>друг</w:t>
            </w:r>
          </w:p>
        </w:tc>
      </w:tr>
      <w:tr w:rsidR="00F90A2D" w:rsidRPr="00F90A2D" w:rsidTr="006A6E07">
        <w:trPr>
          <w:trHeight w:val="342"/>
        </w:trPr>
        <w:tc>
          <w:tcPr>
            <w:tcW w:w="3719" w:type="dxa"/>
          </w:tcPr>
          <w:p w:rsidR="00F90A2D" w:rsidRPr="00232FC4" w:rsidRDefault="006A6E07" w:rsidP="00D14EA0">
            <w:pPr>
              <w:pStyle w:val="a3"/>
              <w:rPr>
                <w:rFonts w:ascii="Verdana" w:hAnsi="Verdana"/>
                <w:sz w:val="20"/>
                <w:szCs w:val="20"/>
              </w:rPr>
            </w:pPr>
            <w:r w:rsidRPr="00232FC4">
              <w:rPr>
                <w:rFonts w:ascii="Verdana" w:hAnsi="Verdana"/>
                <w:sz w:val="20"/>
                <w:szCs w:val="20"/>
              </w:rPr>
              <w:t>Сказуемое = прилагательное</w:t>
            </w:r>
          </w:p>
        </w:tc>
        <w:tc>
          <w:tcPr>
            <w:tcW w:w="3969" w:type="dxa"/>
          </w:tcPr>
          <w:p w:rsidR="00F90A2D" w:rsidRPr="006A6E07" w:rsidRDefault="006A6E07" w:rsidP="00D14EA0">
            <w:pPr>
              <w:pStyle w:val="a3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Утро </w:t>
            </w:r>
            <w:r w:rsidRPr="006A6E07">
              <w:rPr>
                <w:rFonts w:ascii="Verdana" w:hAnsi="Verdana"/>
                <w:sz w:val="18"/>
                <w:szCs w:val="18"/>
                <w:u w:val="double"/>
              </w:rPr>
              <w:t>ясное, морозное</w:t>
            </w:r>
          </w:p>
        </w:tc>
      </w:tr>
      <w:tr w:rsidR="006A6E07" w:rsidRPr="00F90A2D" w:rsidTr="006A6E07">
        <w:trPr>
          <w:trHeight w:val="342"/>
        </w:trPr>
        <w:tc>
          <w:tcPr>
            <w:tcW w:w="3719" w:type="dxa"/>
          </w:tcPr>
          <w:p w:rsidR="006A6E07" w:rsidRPr="006A6E07" w:rsidRDefault="006A6E07" w:rsidP="00D14EA0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 сказуемом есть частица </w:t>
            </w:r>
            <w:r w:rsidRPr="006A6E07">
              <w:rPr>
                <w:rFonts w:ascii="Verdana" w:hAnsi="Verdana"/>
                <w:b/>
                <w:sz w:val="20"/>
                <w:szCs w:val="20"/>
              </w:rPr>
              <w:t>НЕ</w:t>
            </w:r>
          </w:p>
        </w:tc>
        <w:tc>
          <w:tcPr>
            <w:tcW w:w="3969" w:type="dxa"/>
          </w:tcPr>
          <w:p w:rsidR="006A6E07" w:rsidRPr="006A6E07" w:rsidRDefault="006A6E07" w:rsidP="00D14EA0">
            <w:pPr>
              <w:pStyle w:val="a3"/>
              <w:rPr>
                <w:rFonts w:ascii="Verdana" w:hAnsi="Verdana"/>
                <w:sz w:val="18"/>
                <w:szCs w:val="18"/>
              </w:rPr>
            </w:pPr>
            <w:r w:rsidRPr="006A6E07">
              <w:rPr>
                <w:rFonts w:ascii="Verdana" w:hAnsi="Verdana"/>
                <w:sz w:val="18"/>
                <w:szCs w:val="18"/>
                <w:u w:val="single"/>
              </w:rPr>
              <w:t>Голод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A6E07">
              <w:rPr>
                <w:rFonts w:ascii="Verdana" w:hAnsi="Verdana"/>
                <w:b/>
                <w:sz w:val="18"/>
                <w:szCs w:val="18"/>
                <w:u w:val="double"/>
              </w:rPr>
              <w:t>не</w:t>
            </w:r>
            <w:r w:rsidRPr="006A6E07">
              <w:rPr>
                <w:rFonts w:ascii="Verdana" w:hAnsi="Verdana"/>
                <w:sz w:val="18"/>
                <w:szCs w:val="18"/>
                <w:u w:val="double"/>
              </w:rPr>
              <w:t xml:space="preserve"> тётка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6A6E07">
              <w:rPr>
                <w:rFonts w:ascii="Verdana" w:hAnsi="Verdana"/>
                <w:sz w:val="18"/>
                <w:szCs w:val="18"/>
                <w:u w:val="single"/>
              </w:rPr>
              <w:t>Сердце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A6E07">
              <w:rPr>
                <w:rFonts w:ascii="Verdana" w:hAnsi="Verdana"/>
                <w:b/>
                <w:sz w:val="18"/>
                <w:szCs w:val="18"/>
                <w:u w:val="double"/>
              </w:rPr>
              <w:t>не</w:t>
            </w:r>
            <w:r w:rsidRPr="006A6E07">
              <w:rPr>
                <w:rFonts w:ascii="Verdana" w:hAnsi="Verdana"/>
                <w:sz w:val="18"/>
                <w:szCs w:val="18"/>
                <w:u w:val="double"/>
              </w:rPr>
              <w:t xml:space="preserve"> камень</w:t>
            </w:r>
          </w:p>
        </w:tc>
      </w:tr>
      <w:tr w:rsidR="006A6E07" w:rsidRPr="00F90A2D" w:rsidTr="006A6E07">
        <w:trPr>
          <w:trHeight w:val="342"/>
        </w:trPr>
        <w:tc>
          <w:tcPr>
            <w:tcW w:w="3719" w:type="dxa"/>
          </w:tcPr>
          <w:p w:rsidR="006A6E07" w:rsidRPr="006A6E07" w:rsidRDefault="006A6E07" w:rsidP="00D14EA0">
            <w:pPr>
              <w:pStyle w:val="a3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 сказуемом есть </w:t>
            </w:r>
            <w:r w:rsidRPr="006A6E07">
              <w:rPr>
                <w:rFonts w:ascii="Verdana" w:hAnsi="Verdana"/>
                <w:sz w:val="20"/>
                <w:szCs w:val="20"/>
              </w:rPr>
              <w:t>сравнительные частицы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как словно 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точно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t xml:space="preserve"> будто как будто</w:t>
            </w:r>
          </w:p>
        </w:tc>
        <w:tc>
          <w:tcPr>
            <w:tcW w:w="3969" w:type="dxa"/>
          </w:tcPr>
          <w:p w:rsidR="006A6E07" w:rsidRPr="006A6E07" w:rsidRDefault="006A6E07" w:rsidP="00D14EA0">
            <w:pPr>
              <w:pStyle w:val="a3"/>
              <w:rPr>
                <w:rFonts w:ascii="Verdana" w:hAnsi="Verdana"/>
                <w:sz w:val="18"/>
                <w:szCs w:val="18"/>
              </w:rPr>
            </w:pPr>
            <w:r w:rsidRPr="006A6E07">
              <w:rPr>
                <w:rFonts w:ascii="Verdana" w:hAnsi="Verdana"/>
                <w:sz w:val="18"/>
                <w:szCs w:val="18"/>
                <w:u w:val="single"/>
              </w:rPr>
              <w:t>Глаза</w:t>
            </w:r>
            <w:r>
              <w:rPr>
                <w:rFonts w:ascii="Verdana" w:hAnsi="Verdana"/>
                <w:sz w:val="18"/>
                <w:szCs w:val="18"/>
              </w:rPr>
              <w:t xml:space="preserve"> её </w:t>
            </w:r>
            <w:r w:rsidRPr="006A6E07">
              <w:rPr>
                <w:rFonts w:ascii="Verdana" w:hAnsi="Verdana"/>
                <w:b/>
                <w:sz w:val="18"/>
                <w:szCs w:val="18"/>
                <w:u w:val="double"/>
              </w:rPr>
              <w:t>словно</w:t>
            </w:r>
            <w:r w:rsidRPr="006A6E07">
              <w:rPr>
                <w:rFonts w:ascii="Verdana" w:hAnsi="Verdana"/>
                <w:sz w:val="18"/>
                <w:szCs w:val="18"/>
                <w:u w:val="double"/>
              </w:rPr>
              <w:t xml:space="preserve"> звёзды</w:t>
            </w:r>
          </w:p>
        </w:tc>
      </w:tr>
      <w:tr w:rsidR="006A6E07" w:rsidRPr="00F90A2D" w:rsidTr="006A6E07">
        <w:trPr>
          <w:trHeight w:val="342"/>
        </w:trPr>
        <w:tc>
          <w:tcPr>
            <w:tcW w:w="3719" w:type="dxa"/>
          </w:tcPr>
          <w:p w:rsidR="006A6E07" w:rsidRPr="006A6E07" w:rsidRDefault="006A6E07" w:rsidP="00D14EA0">
            <w:pPr>
              <w:pStyle w:val="a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Если между подлежащим и сказуемым стоит </w:t>
            </w:r>
            <w:r w:rsidRPr="006A6E07">
              <w:rPr>
                <w:rFonts w:ascii="Verdana" w:hAnsi="Verdana"/>
                <w:i/>
                <w:sz w:val="20"/>
                <w:szCs w:val="20"/>
              </w:rPr>
              <w:t>вводное слово, наречие, союз,  частица</w:t>
            </w:r>
          </w:p>
        </w:tc>
        <w:tc>
          <w:tcPr>
            <w:tcW w:w="3969" w:type="dxa"/>
          </w:tcPr>
          <w:p w:rsidR="006A6E07" w:rsidRDefault="006A6E07" w:rsidP="00D14EA0">
            <w:pPr>
              <w:pStyle w:val="a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Припять, </w:t>
            </w:r>
            <w:r w:rsidRPr="006A6E07">
              <w:rPr>
                <w:rFonts w:ascii="Verdana" w:hAnsi="Verdana"/>
                <w:b/>
                <w:sz w:val="18"/>
                <w:szCs w:val="18"/>
              </w:rPr>
              <w:t>наверное</w:t>
            </w:r>
            <w:r>
              <w:rPr>
                <w:rFonts w:ascii="Verdana" w:hAnsi="Verdana"/>
                <w:sz w:val="18"/>
                <w:szCs w:val="18"/>
              </w:rPr>
              <w:t>, очень глубокая река. 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ввод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.с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л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.)    Необдуманное решение </w:t>
            </w:r>
            <w:r w:rsidRPr="006A6E07">
              <w:rPr>
                <w:rFonts w:ascii="Verdana" w:hAnsi="Verdana"/>
                <w:b/>
                <w:sz w:val="18"/>
                <w:szCs w:val="18"/>
              </w:rPr>
              <w:t xml:space="preserve">всегда </w:t>
            </w:r>
            <w:r>
              <w:rPr>
                <w:rFonts w:ascii="Verdana" w:hAnsi="Verdana"/>
                <w:sz w:val="18"/>
                <w:szCs w:val="18"/>
              </w:rPr>
              <w:t>опасный шаг (нареч.)</w:t>
            </w:r>
          </w:p>
          <w:p w:rsidR="006A6E07" w:rsidRDefault="006A6E07" w:rsidP="00D14EA0">
            <w:pPr>
              <w:pStyle w:val="a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Наши ошибки </w:t>
            </w:r>
            <w:r w:rsidRPr="006A6E07">
              <w:rPr>
                <w:rFonts w:ascii="Verdana" w:hAnsi="Verdana"/>
                <w:b/>
                <w:sz w:val="18"/>
                <w:szCs w:val="18"/>
              </w:rPr>
              <w:t xml:space="preserve">тоже </w:t>
            </w:r>
            <w:r>
              <w:rPr>
                <w:rFonts w:ascii="Verdana" w:hAnsi="Verdana"/>
                <w:sz w:val="18"/>
                <w:szCs w:val="18"/>
              </w:rPr>
              <w:t>наш опыт (союз)</w:t>
            </w:r>
          </w:p>
          <w:p w:rsidR="006A6E07" w:rsidRPr="006A6E07" w:rsidRDefault="006A6E07" w:rsidP="00D14EA0">
            <w:pPr>
              <w:pStyle w:val="a3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Поступление в вуз </w:t>
            </w:r>
            <w:r w:rsidRPr="006A6E07">
              <w:rPr>
                <w:rFonts w:ascii="Verdana" w:hAnsi="Verdana"/>
                <w:b/>
                <w:sz w:val="18"/>
                <w:szCs w:val="18"/>
              </w:rPr>
              <w:t>только</w:t>
            </w:r>
            <w:r>
              <w:rPr>
                <w:rFonts w:ascii="Verdana" w:hAnsi="Verdana"/>
                <w:sz w:val="18"/>
                <w:szCs w:val="18"/>
              </w:rPr>
              <w:t xml:space="preserve"> начало взрослой жизни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.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ч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>астица)</w:t>
            </w:r>
          </w:p>
        </w:tc>
      </w:tr>
    </w:tbl>
    <w:p w:rsidR="00F90A2D" w:rsidRDefault="00F90A2D" w:rsidP="00F90A2D">
      <w:pPr>
        <w:jc w:val="center"/>
        <w:rPr>
          <w:rFonts w:ascii="Verdana" w:hAnsi="Verdana"/>
          <w:sz w:val="20"/>
          <w:szCs w:val="20"/>
        </w:rPr>
      </w:pPr>
    </w:p>
    <w:p w:rsidR="00961A34" w:rsidRDefault="00961A34" w:rsidP="00F90A2D">
      <w:pPr>
        <w:jc w:val="center"/>
        <w:rPr>
          <w:rFonts w:ascii="Verdana" w:hAnsi="Verdana"/>
          <w:sz w:val="20"/>
          <w:szCs w:val="20"/>
        </w:rPr>
      </w:pPr>
    </w:p>
    <w:p w:rsidR="00961A34" w:rsidRDefault="00961A34" w:rsidP="00F90A2D">
      <w:pPr>
        <w:jc w:val="center"/>
        <w:rPr>
          <w:rFonts w:ascii="Verdana" w:hAnsi="Verdana"/>
          <w:b/>
          <w:sz w:val="20"/>
          <w:szCs w:val="20"/>
        </w:rPr>
      </w:pPr>
      <w:r w:rsidRPr="00961A34">
        <w:rPr>
          <w:rFonts w:ascii="Verdana" w:hAnsi="Verdana"/>
          <w:b/>
          <w:sz w:val="20"/>
          <w:szCs w:val="20"/>
        </w:rPr>
        <w:t>Редкие случаи, когда тире тоже НЕ ставится</w:t>
      </w:r>
    </w:p>
    <w:p w:rsidR="00961A34" w:rsidRPr="00961A34" w:rsidRDefault="00961A34" w:rsidP="00961A34">
      <w:pPr>
        <w:pStyle w:val="a4"/>
        <w:numPr>
          <w:ilvl w:val="0"/>
          <w:numId w:val="4"/>
        </w:num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Если перед сказуемым есть относящееся к нему дополнение: </w:t>
      </w:r>
      <w:r w:rsidRPr="00961A34">
        <w:rPr>
          <w:rFonts w:ascii="Verdana" w:hAnsi="Verdana"/>
          <w:i/>
          <w:sz w:val="20"/>
          <w:szCs w:val="20"/>
        </w:rPr>
        <w:t xml:space="preserve">Смех </w:t>
      </w:r>
      <w:r w:rsidRPr="00961A34">
        <w:rPr>
          <w:rFonts w:ascii="Verdana" w:hAnsi="Verdana"/>
          <w:i/>
          <w:sz w:val="20"/>
          <w:szCs w:val="20"/>
          <w:u w:val="dotted"/>
        </w:rPr>
        <w:t>для человека</w:t>
      </w:r>
      <w:r w:rsidRPr="00961A34">
        <w:rPr>
          <w:rFonts w:ascii="Verdana" w:hAnsi="Verdana"/>
          <w:i/>
          <w:sz w:val="20"/>
          <w:szCs w:val="20"/>
        </w:rPr>
        <w:t xml:space="preserve"> утешение в жизни.</w:t>
      </w:r>
    </w:p>
    <w:p w:rsidR="00961A34" w:rsidRDefault="00961A34" w:rsidP="00961A34">
      <w:pPr>
        <w:pStyle w:val="a4"/>
        <w:numPr>
          <w:ilvl w:val="0"/>
          <w:numId w:val="4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Если сказуемое стоит перед подлежащим: Выдающаяся </w:t>
      </w:r>
      <w:r w:rsidRPr="00961A34">
        <w:rPr>
          <w:rFonts w:ascii="Verdana" w:hAnsi="Verdana"/>
          <w:sz w:val="20"/>
          <w:szCs w:val="20"/>
          <w:u w:val="double"/>
        </w:rPr>
        <w:t>черта</w:t>
      </w:r>
      <w:r>
        <w:rPr>
          <w:rFonts w:ascii="Verdana" w:hAnsi="Verdana"/>
          <w:sz w:val="20"/>
          <w:szCs w:val="20"/>
        </w:rPr>
        <w:t xml:space="preserve"> человека </w:t>
      </w:r>
      <w:r w:rsidRPr="00961A34">
        <w:rPr>
          <w:rFonts w:ascii="Verdana" w:hAnsi="Verdana"/>
          <w:sz w:val="20"/>
          <w:szCs w:val="20"/>
          <w:u w:val="single"/>
        </w:rPr>
        <w:t>весёлость</w:t>
      </w:r>
      <w:r>
        <w:rPr>
          <w:rFonts w:ascii="Verdana" w:hAnsi="Verdana"/>
          <w:sz w:val="20"/>
          <w:szCs w:val="20"/>
        </w:rPr>
        <w:t>.</w:t>
      </w:r>
    </w:p>
    <w:p w:rsidR="00961A34" w:rsidRDefault="00961A34" w:rsidP="00961A34">
      <w:pPr>
        <w:ind w:left="360"/>
        <w:rPr>
          <w:rFonts w:ascii="Verdana" w:hAnsi="Verdana"/>
          <w:sz w:val="20"/>
          <w:szCs w:val="20"/>
        </w:rPr>
      </w:pPr>
      <w:r w:rsidRPr="00961A34">
        <w:rPr>
          <w:rFonts w:ascii="Verdana" w:hAnsi="Verdana"/>
          <w:i/>
          <w:sz w:val="20"/>
          <w:szCs w:val="20"/>
          <w:u w:val="single"/>
        </w:rPr>
        <w:t>Внимание:</w:t>
      </w:r>
      <w:r>
        <w:rPr>
          <w:rFonts w:ascii="Verdana" w:hAnsi="Verdana"/>
          <w:sz w:val="20"/>
          <w:szCs w:val="20"/>
        </w:rPr>
        <w:t xml:space="preserve"> чтобы правильно определить, где подлежащее, а где сказуемое, нужно заменить одно из существительных формой Т.п</w:t>
      </w:r>
      <w:proofErr w:type="gramStart"/>
      <w:r>
        <w:rPr>
          <w:rFonts w:ascii="Verdana" w:hAnsi="Verdana"/>
          <w:sz w:val="20"/>
          <w:szCs w:val="20"/>
        </w:rPr>
        <w:t xml:space="preserve">.. </w:t>
      </w:r>
      <w:proofErr w:type="gramEnd"/>
      <w:r>
        <w:rPr>
          <w:rFonts w:ascii="Verdana" w:hAnsi="Verdana"/>
          <w:sz w:val="20"/>
          <w:szCs w:val="20"/>
        </w:rPr>
        <w:t>То, которое может быть заменено Т.П. и будет сказуемым.</w:t>
      </w:r>
    </w:p>
    <w:p w:rsidR="00961A34" w:rsidRDefault="00961A34" w:rsidP="00961A34">
      <w:pPr>
        <w:ind w:left="360"/>
        <w:rPr>
          <w:rFonts w:ascii="Verdana" w:hAnsi="Verdana"/>
          <w:i/>
          <w:sz w:val="20"/>
          <w:szCs w:val="20"/>
        </w:rPr>
      </w:pPr>
      <w:r w:rsidRPr="00961A34">
        <w:rPr>
          <w:rFonts w:ascii="Verdana" w:hAnsi="Verdana"/>
          <w:i/>
          <w:sz w:val="20"/>
          <w:szCs w:val="20"/>
        </w:rPr>
        <w:t xml:space="preserve">Великое </w:t>
      </w:r>
      <w:r w:rsidRPr="00961A34">
        <w:rPr>
          <w:rFonts w:ascii="Verdana" w:hAnsi="Verdana"/>
          <w:i/>
          <w:sz w:val="20"/>
          <w:szCs w:val="20"/>
          <w:u w:val="double"/>
        </w:rPr>
        <w:t xml:space="preserve">счастье </w:t>
      </w:r>
      <w:r w:rsidRPr="00961A34">
        <w:rPr>
          <w:rFonts w:ascii="Verdana" w:hAnsi="Verdana"/>
          <w:i/>
          <w:sz w:val="20"/>
          <w:szCs w:val="20"/>
          <w:u w:val="single"/>
        </w:rPr>
        <w:t>любовь</w:t>
      </w:r>
      <w:r w:rsidRPr="00961A34">
        <w:rPr>
          <w:rFonts w:ascii="Verdana" w:hAnsi="Verdana"/>
          <w:i/>
          <w:sz w:val="20"/>
          <w:szCs w:val="20"/>
        </w:rPr>
        <w:t xml:space="preserve"> достойного человека = </w:t>
      </w:r>
      <w:r>
        <w:rPr>
          <w:rFonts w:ascii="Verdana" w:hAnsi="Verdana"/>
          <w:i/>
          <w:sz w:val="20"/>
          <w:szCs w:val="20"/>
        </w:rPr>
        <w:t xml:space="preserve">Великим </w:t>
      </w:r>
      <w:r w:rsidRPr="00961A34">
        <w:rPr>
          <w:rFonts w:ascii="Verdana" w:hAnsi="Verdana"/>
          <w:i/>
          <w:sz w:val="20"/>
          <w:szCs w:val="20"/>
          <w:u w:val="double"/>
        </w:rPr>
        <w:t>счастьем является</w:t>
      </w:r>
      <w:r>
        <w:rPr>
          <w:rFonts w:ascii="Verdana" w:hAnsi="Verdana"/>
          <w:i/>
          <w:sz w:val="20"/>
          <w:szCs w:val="20"/>
        </w:rPr>
        <w:t xml:space="preserve"> </w:t>
      </w:r>
      <w:r w:rsidRPr="00961A34">
        <w:rPr>
          <w:rFonts w:ascii="Verdana" w:hAnsi="Verdana"/>
          <w:i/>
          <w:sz w:val="20"/>
          <w:szCs w:val="20"/>
          <w:u w:val="single"/>
        </w:rPr>
        <w:t>любовь</w:t>
      </w:r>
      <w:r>
        <w:rPr>
          <w:rFonts w:ascii="Verdana" w:hAnsi="Verdana"/>
          <w:i/>
          <w:sz w:val="20"/>
          <w:szCs w:val="20"/>
        </w:rPr>
        <w:t xml:space="preserve"> достойного человека.</w:t>
      </w:r>
    </w:p>
    <w:p w:rsidR="00961A34" w:rsidRDefault="00961A34" w:rsidP="00961A34">
      <w:pPr>
        <w:ind w:left="360"/>
        <w:rPr>
          <w:rFonts w:ascii="Verdana" w:hAnsi="Verdana"/>
          <w:i/>
          <w:sz w:val="20"/>
          <w:szCs w:val="20"/>
        </w:rPr>
      </w:pPr>
    </w:p>
    <w:p w:rsidR="00961A34" w:rsidRDefault="00961A34" w:rsidP="00961A34">
      <w:pPr>
        <w:ind w:left="360"/>
        <w:rPr>
          <w:rFonts w:ascii="Verdana" w:hAnsi="Verdana"/>
          <w:i/>
          <w:sz w:val="20"/>
          <w:szCs w:val="20"/>
        </w:rPr>
      </w:pPr>
    </w:p>
    <w:p w:rsidR="005835AE" w:rsidRDefault="005835AE" w:rsidP="00961A34">
      <w:pPr>
        <w:ind w:left="360"/>
        <w:rPr>
          <w:rFonts w:ascii="Verdana" w:hAnsi="Verdana"/>
          <w:i/>
          <w:sz w:val="20"/>
          <w:szCs w:val="20"/>
        </w:rPr>
      </w:pPr>
    </w:p>
    <w:p w:rsidR="005835AE" w:rsidRDefault="005835AE" w:rsidP="00961A34">
      <w:pPr>
        <w:ind w:left="360"/>
        <w:rPr>
          <w:rFonts w:ascii="Verdana" w:hAnsi="Verdana"/>
          <w:i/>
          <w:sz w:val="20"/>
          <w:szCs w:val="20"/>
        </w:rPr>
      </w:pPr>
    </w:p>
    <w:p w:rsidR="005835AE" w:rsidRDefault="005835AE" w:rsidP="00961A34">
      <w:pPr>
        <w:ind w:left="360"/>
        <w:rPr>
          <w:rFonts w:ascii="Verdana" w:hAnsi="Verdana"/>
          <w:i/>
          <w:sz w:val="20"/>
          <w:szCs w:val="20"/>
        </w:rPr>
      </w:pPr>
    </w:p>
    <w:p w:rsidR="00961A34" w:rsidRDefault="00961A34" w:rsidP="00961A34">
      <w:pPr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4404665" cy="50971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667" cy="5097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A34" w:rsidRDefault="00961A34" w:rsidP="00961A34">
      <w:pPr>
        <w:ind w:left="360"/>
        <w:rPr>
          <w:rFonts w:ascii="Verdana" w:hAnsi="Verdana"/>
          <w:sz w:val="20"/>
          <w:szCs w:val="20"/>
        </w:rPr>
      </w:pPr>
    </w:p>
    <w:p w:rsidR="00961A34" w:rsidRDefault="00961A34" w:rsidP="00961A34">
      <w:pPr>
        <w:ind w:left="360"/>
        <w:rPr>
          <w:rFonts w:ascii="Verdana" w:hAnsi="Verdana"/>
          <w:sz w:val="20"/>
          <w:szCs w:val="20"/>
        </w:rPr>
      </w:pPr>
    </w:p>
    <w:p w:rsidR="00961A34" w:rsidRDefault="00961A34" w:rsidP="00961A34">
      <w:pPr>
        <w:ind w:left="360"/>
        <w:rPr>
          <w:rFonts w:ascii="Verdana" w:hAnsi="Verdana"/>
          <w:sz w:val="20"/>
          <w:szCs w:val="20"/>
        </w:rPr>
      </w:pPr>
    </w:p>
    <w:p w:rsidR="00961A34" w:rsidRDefault="00961A34" w:rsidP="00961A34">
      <w:pPr>
        <w:ind w:left="360"/>
        <w:rPr>
          <w:rFonts w:ascii="Verdana" w:hAnsi="Verdana"/>
          <w:sz w:val="20"/>
          <w:szCs w:val="20"/>
        </w:rPr>
      </w:pPr>
    </w:p>
    <w:p w:rsidR="00961A34" w:rsidRDefault="00961A34" w:rsidP="00961A34">
      <w:pPr>
        <w:ind w:left="360"/>
        <w:rPr>
          <w:rFonts w:ascii="Verdana" w:hAnsi="Verdana"/>
          <w:sz w:val="20"/>
          <w:szCs w:val="20"/>
        </w:rPr>
      </w:pPr>
    </w:p>
    <w:p w:rsidR="00961A34" w:rsidRDefault="00961A34" w:rsidP="005835AE">
      <w:pPr>
        <w:rPr>
          <w:rFonts w:ascii="Verdana" w:hAnsi="Verdana"/>
          <w:sz w:val="20"/>
          <w:szCs w:val="20"/>
        </w:rPr>
      </w:pPr>
    </w:p>
    <w:p w:rsidR="005835AE" w:rsidRDefault="005835AE" w:rsidP="005835AE">
      <w:pPr>
        <w:rPr>
          <w:rFonts w:ascii="Verdana" w:hAnsi="Verdana"/>
          <w:sz w:val="20"/>
          <w:szCs w:val="20"/>
        </w:rPr>
      </w:pPr>
    </w:p>
    <w:p w:rsidR="005835AE" w:rsidRDefault="005835AE" w:rsidP="005835AE">
      <w:pPr>
        <w:rPr>
          <w:rFonts w:ascii="Verdana" w:hAnsi="Verdana"/>
          <w:sz w:val="20"/>
          <w:szCs w:val="20"/>
        </w:rPr>
      </w:pPr>
    </w:p>
    <w:p w:rsidR="005835AE" w:rsidRDefault="005835AE" w:rsidP="005835AE">
      <w:pPr>
        <w:rPr>
          <w:rFonts w:ascii="Verdana" w:hAnsi="Verdana"/>
          <w:sz w:val="20"/>
          <w:szCs w:val="20"/>
        </w:rPr>
      </w:pPr>
    </w:p>
    <w:p w:rsidR="005835AE" w:rsidRDefault="005835AE" w:rsidP="005835AE">
      <w:pPr>
        <w:rPr>
          <w:rFonts w:ascii="Verdana" w:hAnsi="Verdana"/>
          <w:sz w:val="20"/>
          <w:szCs w:val="20"/>
        </w:rPr>
      </w:pPr>
    </w:p>
    <w:p w:rsidR="005835AE" w:rsidRDefault="005835AE" w:rsidP="005835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lastRenderedPageBreak/>
        <w:drawing>
          <wp:inline distT="0" distB="0" distL="0" distR="0">
            <wp:extent cx="5365448" cy="4074487"/>
            <wp:effectExtent l="0" t="647700" r="0" b="630863"/>
            <wp:docPr id="5" name="Рисунок 5" descr="G:\ШКОЛА\Вспомогательные материалы\ОПОРНЫЕ КОНСПЕКТЫ\ОК. Однородные члены пред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ШКОЛА\Вспомогательные материалы\ОПОРНЫЕ КОНСПЕКТЫ\ОК. Однородные члены предложения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66444" cy="4075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A34" w:rsidRDefault="00961A34" w:rsidP="00961A34">
      <w:pPr>
        <w:ind w:left="360"/>
        <w:rPr>
          <w:rFonts w:ascii="Verdana" w:hAnsi="Verdana"/>
          <w:sz w:val="20"/>
          <w:szCs w:val="20"/>
        </w:rPr>
      </w:pPr>
    </w:p>
    <w:p w:rsidR="00961A34" w:rsidRDefault="00961A34" w:rsidP="00961A34">
      <w:pPr>
        <w:ind w:left="360"/>
        <w:rPr>
          <w:rFonts w:ascii="Verdana" w:hAnsi="Verdana"/>
          <w:sz w:val="20"/>
          <w:szCs w:val="20"/>
        </w:rPr>
      </w:pPr>
    </w:p>
    <w:p w:rsidR="00961A34" w:rsidRDefault="00961A34" w:rsidP="00961A34">
      <w:pPr>
        <w:ind w:left="360"/>
        <w:rPr>
          <w:rFonts w:ascii="Verdana" w:hAnsi="Verdana"/>
          <w:sz w:val="20"/>
          <w:szCs w:val="20"/>
        </w:rPr>
      </w:pPr>
    </w:p>
    <w:p w:rsidR="00961A34" w:rsidRDefault="00961A34" w:rsidP="00961A34">
      <w:pPr>
        <w:ind w:left="360"/>
        <w:rPr>
          <w:rFonts w:ascii="Verdana" w:hAnsi="Verdana"/>
          <w:sz w:val="20"/>
          <w:szCs w:val="20"/>
        </w:rPr>
      </w:pPr>
    </w:p>
    <w:p w:rsidR="00961A34" w:rsidRDefault="00961A34" w:rsidP="00961A34">
      <w:pPr>
        <w:ind w:left="360"/>
        <w:rPr>
          <w:rFonts w:ascii="Verdana" w:hAnsi="Verdana"/>
          <w:sz w:val="20"/>
          <w:szCs w:val="20"/>
        </w:rPr>
      </w:pPr>
    </w:p>
    <w:p w:rsidR="00961A34" w:rsidRDefault="00961A34" w:rsidP="00961A34">
      <w:pPr>
        <w:ind w:left="360"/>
        <w:rPr>
          <w:rFonts w:ascii="Verdana" w:hAnsi="Verdana"/>
          <w:sz w:val="20"/>
          <w:szCs w:val="20"/>
        </w:rPr>
      </w:pPr>
    </w:p>
    <w:p w:rsidR="00961A34" w:rsidRDefault="00961A34" w:rsidP="00961A34">
      <w:pPr>
        <w:rPr>
          <w:rFonts w:ascii="Verdana" w:hAnsi="Verdana"/>
          <w:sz w:val="20"/>
          <w:szCs w:val="20"/>
        </w:rPr>
      </w:pPr>
    </w:p>
    <w:p w:rsidR="00961A34" w:rsidRPr="00961A34" w:rsidRDefault="00961A34" w:rsidP="00961A34">
      <w:pPr>
        <w:ind w:left="360"/>
        <w:rPr>
          <w:rFonts w:ascii="Verdana" w:hAnsi="Verdana"/>
          <w:sz w:val="20"/>
          <w:szCs w:val="20"/>
        </w:rPr>
      </w:pPr>
    </w:p>
    <w:sectPr w:rsidR="00961A34" w:rsidRPr="00961A34" w:rsidSect="00B22ED0">
      <w:pgSz w:w="16838" w:h="11906" w:orient="landscape"/>
      <w:pgMar w:top="284" w:right="253" w:bottom="284" w:left="426" w:header="708" w:footer="708" w:gutter="0"/>
      <w:cols w:num="2"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1957"/>
    <w:multiLevelType w:val="hybridMultilevel"/>
    <w:tmpl w:val="B8BE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540D9"/>
    <w:multiLevelType w:val="hybridMultilevel"/>
    <w:tmpl w:val="63A29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23E1F"/>
    <w:multiLevelType w:val="hybridMultilevel"/>
    <w:tmpl w:val="CC7083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6D646E1"/>
    <w:multiLevelType w:val="hybridMultilevel"/>
    <w:tmpl w:val="1D665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B22ED0"/>
    <w:rsid w:val="000A68C1"/>
    <w:rsid w:val="001143D5"/>
    <w:rsid w:val="00232FC4"/>
    <w:rsid w:val="0036754B"/>
    <w:rsid w:val="003B122E"/>
    <w:rsid w:val="00420E7C"/>
    <w:rsid w:val="00501D3B"/>
    <w:rsid w:val="00535F3C"/>
    <w:rsid w:val="005835AE"/>
    <w:rsid w:val="005F0FF5"/>
    <w:rsid w:val="006A6E07"/>
    <w:rsid w:val="00806F99"/>
    <w:rsid w:val="00841916"/>
    <w:rsid w:val="00843010"/>
    <w:rsid w:val="00961A34"/>
    <w:rsid w:val="00AB6F5B"/>
    <w:rsid w:val="00B22ED0"/>
    <w:rsid w:val="00B52952"/>
    <w:rsid w:val="00B61814"/>
    <w:rsid w:val="00C453F3"/>
    <w:rsid w:val="00CB08BA"/>
    <w:rsid w:val="00D5765B"/>
    <w:rsid w:val="00D75489"/>
    <w:rsid w:val="00EC3FB6"/>
    <w:rsid w:val="00F90A2D"/>
    <w:rsid w:val="00FB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952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961A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1A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A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048A0-8B4E-4B54-A7B6-CB0EFB918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Juliya</dc:creator>
  <cp:lastModifiedBy>YULIYA</cp:lastModifiedBy>
  <cp:revision>5</cp:revision>
  <cp:lastPrinted>2020-11-07T07:30:00Z</cp:lastPrinted>
  <dcterms:created xsi:type="dcterms:W3CDTF">2017-09-27T09:06:00Z</dcterms:created>
  <dcterms:modified xsi:type="dcterms:W3CDTF">2022-10-01T12:38:00Z</dcterms:modified>
</cp:coreProperties>
</file>